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3D" w:rsidRDefault="00287155" w:rsidP="00287155">
      <w:pPr>
        <w:pStyle w:val="a5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6602124" cy="9486900"/>
            <wp:effectExtent l="19050" t="0" r="8226" b="0"/>
            <wp:docPr id="1" name="Рисунок 1" descr="C:\Users\ПК\Desktop\Баширова, Развивайк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Баширова, Развивайка_page-000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008" cy="94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lastRenderedPageBreak/>
        <w:t xml:space="preserve"> </w:t>
      </w:r>
    </w:p>
    <w:p w:rsidR="0091073B" w:rsidRPr="0091073B" w:rsidRDefault="0091073B" w:rsidP="009107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1073B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91073B" w:rsidRPr="0091073B" w:rsidRDefault="0091073B" w:rsidP="009107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49"/>
        <w:gridCol w:w="4752"/>
      </w:tblGrid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района Республики Татарстан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вающая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социально-гуманитарное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Баширова А.Ф.</w:t>
            </w: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доп.образования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5-15</w:t>
            </w: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5.4.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Цель</w:t>
            </w:r>
            <w:proofErr w:type="spellEnd"/>
            <w:r w:rsidR="00287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B928CA" w:rsidRDefault="00B928CA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коррекции нарушений ребенка, оказание ему квалифицированной помощи с учетом возрастных особенностей и особых индивидуальных потребностей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073B" w:rsidRPr="0091073B" w:rsidRDefault="0091073B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91073B" w:rsidRPr="0091073B" w:rsidRDefault="0091073B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1073B" w:rsidRPr="0091073B" w:rsidRDefault="0091073B" w:rsidP="00B9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sz w:val="24"/>
                <w:szCs w:val="24"/>
              </w:rPr>
              <w:t>(промежуточная, аттестация по завершению доп.образования общеразвивающей программы)</w:t>
            </w: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="002871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073B" w:rsidRPr="0091073B" w:rsidTr="00B928CA">
        <w:tc>
          <w:tcPr>
            <w:tcW w:w="70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149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07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Рецензенты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073B" w:rsidRPr="0091073B" w:rsidRDefault="0091073B" w:rsidP="00910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1073B" w:rsidRPr="0091073B" w:rsidRDefault="0091073B" w:rsidP="009107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1073B" w:rsidRPr="0091073B" w:rsidRDefault="0091073B" w:rsidP="0091073B">
      <w:pPr>
        <w:suppressAutoHyphens/>
        <w:spacing w:after="100" w:line="30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suppressAutoHyphens/>
        <w:spacing w:after="100" w:line="30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suppressAutoHyphens/>
        <w:spacing w:after="100" w:line="30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suppressAutoHyphens/>
        <w:spacing w:after="100" w:line="30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suppressAutoHyphens/>
        <w:spacing w:after="100" w:line="300" w:lineRule="exact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suppressAutoHyphens/>
        <w:spacing w:after="100" w:line="30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suppressAutoHyphens/>
        <w:spacing w:after="10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91073B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  <w:t>ОГЛАВЛЕНИЕ</w:t>
      </w:r>
    </w:p>
    <w:p w:rsidR="0091073B" w:rsidRPr="0091073B" w:rsidRDefault="0091073B" w:rsidP="0091073B">
      <w:pPr>
        <w:suppressAutoHyphens/>
        <w:spacing w:after="100" w:line="300" w:lineRule="exact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ja-JP"/>
        </w:rPr>
      </w:pP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Информационная карта ……………………………………………………2</w:t>
      </w: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записка…………………………………………………….4-8</w:t>
      </w: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план…………………………………………….8-9</w:t>
      </w: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</w:t>
      </w:r>
      <w:r w:rsidR="004969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раммы……………………………………………………...9-13</w:t>
      </w: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</w:t>
      </w:r>
      <w:r w:rsidR="004969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овия реализации программы………..13</w:t>
      </w:r>
      <w:r w:rsidR="007044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-14</w:t>
      </w: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</w:t>
      </w:r>
      <w:r w:rsidR="007044F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тературы…………………………………………………………14-15</w:t>
      </w:r>
    </w:p>
    <w:p w:rsidR="0091073B" w:rsidRPr="0091073B" w:rsidRDefault="0091073B" w:rsidP="0091073B">
      <w:pPr>
        <w:numPr>
          <w:ilvl w:val="0"/>
          <w:numId w:val="22"/>
        </w:numPr>
        <w:shd w:val="clear" w:color="auto" w:fill="FFFFFF"/>
        <w:suppressAutoHyphens/>
        <w:spacing w:after="20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1073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Приложение………………</w:t>
      </w:r>
      <w:r w:rsidR="007044F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…………………………………………………16-18</w:t>
      </w:r>
    </w:p>
    <w:p w:rsidR="0091073B" w:rsidRDefault="0091073B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CA" w:rsidRDefault="00B928CA" w:rsidP="00287155">
      <w:pPr>
        <w:rPr>
          <w:rFonts w:ascii="Times New Roman" w:hAnsi="Times New Roman" w:cs="Times New Roman"/>
          <w:b/>
          <w:sz w:val="24"/>
          <w:szCs w:val="24"/>
        </w:rPr>
      </w:pPr>
    </w:p>
    <w:p w:rsidR="00287155" w:rsidRDefault="00287155" w:rsidP="00287155">
      <w:pPr>
        <w:rPr>
          <w:rFonts w:ascii="Times New Roman" w:hAnsi="Times New Roman" w:cs="Times New Roman"/>
          <w:b/>
          <w:sz w:val="24"/>
          <w:szCs w:val="24"/>
        </w:rPr>
      </w:pPr>
    </w:p>
    <w:p w:rsidR="0035123D" w:rsidRPr="0035123D" w:rsidRDefault="0035123D" w:rsidP="00351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3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5123D" w:rsidRPr="0035123D" w:rsidRDefault="0035123D" w:rsidP="0035123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создание системы комплексной помощи ребенку </w:t>
      </w:r>
      <w:r w:rsidRPr="00351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Индивидуальная адаптированная образовательная программа дополнительного образования (далее – Программа) предназначена для ребенка с интеллектуальной недостаточностью. </w:t>
      </w: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пояснительную записку и  изложение задач, содержания и методов коррекционно-образовательной работы по разделам. Содержание программного материала внутри разделов построено в соответствии с принципом концентричности. Кроме этого, между  разделами можно проследить  линейные связи.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  с интеллектуальной  недостаточностью, обеспечение коррекции недостатков в физическом и психическом развитии, социальную адаптацию.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  Программе представлено содержание коррекционно-развивающего  процесса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индивидуальной программы включены коррекционно-развивающие задачи в соответствии с уровнем актуального развития ребенка и его потенциальных возможностей. Для реализации задач  по указанной программе сопровождения предусмотрено взаимодействие специалистов, и  родителей (законных представителей).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программы предполагает большую гибкость. Время освоения программы зависит от целого комплекса причин, определяющих структуру нарушения у данного ребенка. Кроме того, в программе прослеживаются и линейные, </w:t>
      </w:r>
      <w:proofErr w:type="spellStart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между разделами. В одних случаях это связь тематическая, в других общность по педагогическому замыслу. Таким образом, обеспечивается повторность в обучении ребенка, что позволит сформировать у него достаточно прочные знания.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Исходными теоретическими положениями программы являются  общепризнанные закономерности развития ребенка в норме и при патологии, исследованные Л.С  Выготским, Л. И.  </w:t>
      </w:r>
      <w:proofErr w:type="spellStart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А.В. Запорожцев,  Р.Е. Левиной, А.Р.  </w:t>
      </w:r>
      <w:proofErr w:type="spellStart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Лурия</w:t>
      </w:r>
      <w:proofErr w:type="spellEnd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Н.Г. Морозовой и  </w:t>
      </w:r>
      <w:proofErr w:type="spellStart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Д.БЭлькониным</w:t>
      </w:r>
      <w:proofErr w:type="spellEnd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системный подход в развитии возможностей  проблемного ребенка в целях обогащения его социального опыта с привлечением ресурсов специфически детских видов деятельности при  ведущей</w:t>
      </w:r>
      <w:proofErr w:type="gramEnd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 взрослого.</w:t>
      </w:r>
    </w:p>
    <w:p w:rsidR="007F1D51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опирается на сложившиеся представления о структуре дефекта умственно отсталого ребенка, где на первый план выступают нарушения интеллектуальной деятельности (первичное нарушение) и возникающие на этом фоне вторичные отклонения, которые заключаются в  недоразвитии эмоционально-волевой сферы, физической </w:t>
      </w:r>
      <w:proofErr w:type="spellStart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ослабленности</w:t>
      </w:r>
      <w:proofErr w:type="spellEnd"/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нарушении поведения.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51" w:rsidRPr="00A6693F" w:rsidRDefault="0035123D" w:rsidP="007F1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F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</w:p>
    <w:p w:rsidR="0035123D" w:rsidRPr="0035123D" w:rsidRDefault="0035123D" w:rsidP="0035123D">
      <w:pPr>
        <w:spacing w:before="5" w:line="276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2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Основными нормативными документами, </w:t>
      </w:r>
      <w:r w:rsidRPr="0035123D">
        <w:rPr>
          <w:rFonts w:ascii="Times New Roman" w:hAnsi="Times New Roman" w:cs="Times New Roman"/>
          <w:color w:val="000000"/>
          <w:sz w:val="24"/>
          <w:szCs w:val="24"/>
        </w:rPr>
        <w:t>использованными в разработке образовательной программы    стали:</w:t>
      </w:r>
    </w:p>
    <w:p w:rsidR="0035123D" w:rsidRPr="0035123D" w:rsidRDefault="0035123D" w:rsidP="0035123D">
      <w:pPr>
        <w:pStyle w:val="a5"/>
        <w:numPr>
          <w:ilvl w:val="0"/>
          <w:numId w:val="5"/>
        </w:numPr>
        <w:rPr>
          <w:sz w:val="24"/>
          <w:szCs w:val="24"/>
        </w:rPr>
      </w:pPr>
      <w:r w:rsidRPr="0035123D">
        <w:rPr>
          <w:sz w:val="24"/>
          <w:szCs w:val="24"/>
        </w:rPr>
        <w:t>Конституция РФ;</w:t>
      </w:r>
    </w:p>
    <w:p w:rsidR="0035123D" w:rsidRPr="0035123D" w:rsidRDefault="0035123D" w:rsidP="0035123D">
      <w:pPr>
        <w:pStyle w:val="a5"/>
        <w:numPr>
          <w:ilvl w:val="0"/>
          <w:numId w:val="5"/>
        </w:numPr>
        <w:rPr>
          <w:sz w:val="24"/>
          <w:szCs w:val="24"/>
        </w:rPr>
      </w:pPr>
      <w:r w:rsidRPr="0035123D">
        <w:rPr>
          <w:sz w:val="24"/>
          <w:szCs w:val="24"/>
        </w:rPr>
        <w:t>Конвенция ООН о правах ребенка;</w:t>
      </w:r>
    </w:p>
    <w:p w:rsidR="0035123D" w:rsidRPr="0035123D" w:rsidRDefault="0035123D" w:rsidP="0035123D">
      <w:pPr>
        <w:pStyle w:val="a5"/>
        <w:numPr>
          <w:ilvl w:val="0"/>
          <w:numId w:val="5"/>
        </w:numPr>
        <w:rPr>
          <w:sz w:val="24"/>
          <w:szCs w:val="24"/>
        </w:rPr>
      </w:pPr>
      <w:r w:rsidRPr="0035123D">
        <w:rPr>
          <w:rFonts w:eastAsia="Calibri"/>
          <w:sz w:val="24"/>
          <w:szCs w:val="24"/>
          <w:lang w:eastAsia="en-US"/>
        </w:rPr>
        <w:t xml:space="preserve">Федеральный закон об образовании в Российской Федерации от 29.12.2012 №273-ФЗ </w:t>
      </w:r>
    </w:p>
    <w:p w:rsidR="0035123D" w:rsidRPr="0035123D" w:rsidRDefault="0035123D" w:rsidP="0035123D">
      <w:pPr>
        <w:pStyle w:val="a5"/>
        <w:numPr>
          <w:ilvl w:val="0"/>
          <w:numId w:val="5"/>
        </w:numPr>
        <w:rPr>
          <w:sz w:val="24"/>
          <w:szCs w:val="24"/>
        </w:rPr>
      </w:pPr>
      <w:r w:rsidRPr="0035123D">
        <w:rPr>
          <w:rFonts w:eastAsia="Calibri"/>
          <w:sz w:val="24"/>
          <w:szCs w:val="24"/>
          <w:lang w:eastAsia="en-US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</w:t>
      </w:r>
      <w:proofErr w:type="gramStart"/>
      <w:r w:rsidRPr="0035123D">
        <w:rPr>
          <w:rFonts w:ascii="Times New Roman" w:eastAsia="Calibri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35123D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Приказ </w:t>
      </w:r>
      <w:proofErr w:type="spellStart"/>
      <w:r w:rsidRPr="003512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3512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>Концепции развития дополнительного образования детей от 31.03.2022 № 678-р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512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5123D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35123D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5123D">
        <w:rPr>
          <w:rFonts w:ascii="Times New Roman" w:hAnsi="Times New Roman" w:cs="Times New Roman"/>
          <w:sz w:val="24"/>
          <w:szCs w:val="24"/>
        </w:rPr>
        <w:t>-19)»;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070556" w:rsidRPr="0035123D" w:rsidRDefault="00070556" w:rsidP="00070556">
      <w:pPr>
        <w:pStyle w:val="a5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35123D">
        <w:rPr>
          <w:color w:val="000000"/>
          <w:sz w:val="24"/>
          <w:szCs w:val="24"/>
        </w:rPr>
        <w:t xml:space="preserve">Письмо </w:t>
      </w:r>
      <w:proofErr w:type="spellStart"/>
      <w:r w:rsidRPr="0035123D">
        <w:rPr>
          <w:color w:val="000000"/>
          <w:sz w:val="24"/>
          <w:szCs w:val="24"/>
        </w:rPr>
        <w:t>Минобрнауки</w:t>
      </w:r>
      <w:proofErr w:type="spellEnd"/>
      <w:r w:rsidRPr="0035123D">
        <w:rPr>
          <w:color w:val="000000"/>
          <w:sz w:val="24"/>
          <w:szCs w:val="24"/>
        </w:rPr>
        <w:t xml:space="preserve"> России от 29.03.2016 года </w:t>
      </w:r>
      <w:r w:rsidRPr="0035123D">
        <w:rPr>
          <w:rFonts w:eastAsia="Segoe UI Symbol"/>
          <w:color w:val="000000"/>
          <w:sz w:val="24"/>
          <w:szCs w:val="24"/>
        </w:rPr>
        <w:t>№</w:t>
      </w:r>
      <w:r w:rsidRPr="0035123D">
        <w:rPr>
          <w:color w:val="000000"/>
          <w:sz w:val="24"/>
          <w:szCs w:val="24"/>
        </w:rPr>
        <w:t xml:space="preserve"> ВК- 641/09 «О направлении методических рекомендаций по реализации адаптированных дополнительных  общеобразовательных  программ способствующих социально-психологической реабилитации, </w:t>
      </w:r>
      <w:r w:rsidRPr="0035123D">
        <w:rPr>
          <w:color w:val="000000"/>
          <w:sz w:val="24"/>
          <w:szCs w:val="24"/>
        </w:rPr>
        <w:lastRenderedPageBreak/>
        <w:t>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:rsidR="00070556" w:rsidRPr="0035123D" w:rsidRDefault="00070556" w:rsidP="00070556">
      <w:pPr>
        <w:pStyle w:val="a5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35123D">
        <w:rPr>
          <w:color w:val="000000"/>
          <w:sz w:val="24"/>
          <w:szCs w:val="24"/>
        </w:rPr>
        <w:t xml:space="preserve">Методические рекомендации по разработке и оформлению дополнительных общеразвивающих программ. </w:t>
      </w:r>
      <w:proofErr w:type="spellStart"/>
      <w:r w:rsidRPr="0035123D">
        <w:rPr>
          <w:color w:val="000000"/>
          <w:sz w:val="24"/>
          <w:szCs w:val="24"/>
        </w:rPr>
        <w:t>Буйлова</w:t>
      </w:r>
      <w:proofErr w:type="spellEnd"/>
      <w:r w:rsidRPr="0035123D">
        <w:rPr>
          <w:color w:val="000000"/>
          <w:sz w:val="24"/>
          <w:szCs w:val="24"/>
        </w:rPr>
        <w:t xml:space="preserve"> Л.Н. – Москва, 2019.</w:t>
      </w:r>
    </w:p>
    <w:p w:rsidR="0035123D" w:rsidRPr="0035123D" w:rsidRDefault="0035123D" w:rsidP="0035123D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Устав МБУ ДО ДДТ</w:t>
      </w:r>
      <w:r w:rsidR="00070556">
        <w:rPr>
          <w:rFonts w:ascii="Times New Roman" w:hAnsi="Times New Roman" w:cs="Times New Roman"/>
          <w:sz w:val="24"/>
          <w:szCs w:val="24"/>
        </w:rPr>
        <w:t xml:space="preserve"> «Радуга талантов».</w:t>
      </w:r>
    </w:p>
    <w:p w:rsidR="0035123D" w:rsidRPr="0035123D" w:rsidRDefault="0035123D" w:rsidP="0035123D">
      <w:pPr>
        <w:pStyle w:val="a5"/>
        <w:numPr>
          <w:ilvl w:val="0"/>
          <w:numId w:val="3"/>
        </w:numPr>
        <w:ind w:left="0" w:firstLine="567"/>
        <w:rPr>
          <w:sz w:val="24"/>
          <w:szCs w:val="24"/>
        </w:rPr>
      </w:pPr>
      <w:r w:rsidRPr="0035123D">
        <w:rPr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35123D" w:rsidRPr="0035123D" w:rsidRDefault="0035123D" w:rsidP="0035123D">
      <w:pPr>
        <w:pStyle w:val="a5"/>
        <w:ind w:left="567"/>
        <w:jc w:val="both"/>
        <w:rPr>
          <w:sz w:val="24"/>
          <w:szCs w:val="24"/>
        </w:rPr>
      </w:pPr>
    </w:p>
    <w:p w:rsidR="00BA4899" w:rsidRPr="0035123D" w:rsidRDefault="00BA4899" w:rsidP="00BA489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 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здоровья, преодоление комплекса неполноценности, улучшения психоэмоционального состояния и развития.</w:t>
      </w:r>
    </w:p>
    <w:p w:rsidR="00BA4899" w:rsidRPr="0035123D" w:rsidRDefault="00BA4899" w:rsidP="00BA489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4899" w:rsidRPr="0035123D" w:rsidRDefault="00BA4899" w:rsidP="00BA489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Программа опирается на принципы </w:t>
      </w:r>
      <w:proofErr w:type="spellStart"/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витагенности</w:t>
      </w:r>
      <w:proofErr w:type="spellEnd"/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(жизненной определенности), доступности, </w:t>
      </w:r>
      <w:proofErr w:type="spellStart"/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наглядности, активности и направлена на творческую реабилитацию детей с ОВЗ основанную на искусстве, в первую очередь декоративную и творческую деятельности. Основная цель данного подхода состоит в гармонизации развития личности через развитие способности самовыражения и самопознания.</w:t>
      </w:r>
    </w:p>
    <w:p w:rsidR="00BA4899" w:rsidRPr="0035123D" w:rsidRDefault="00BA4899" w:rsidP="00BA489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06C06" w:rsidRPr="0035123D" w:rsidRDefault="00BA4899" w:rsidP="00BA489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Отличительной особенностью</w:t>
      </w:r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данной программы является ее </w:t>
      </w:r>
      <w:proofErr w:type="spellStart"/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адаптированность</w:t>
      </w:r>
      <w:proofErr w:type="spellEnd"/>
      <w:r w:rsidRPr="00351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 запросы конкретного ребенка. Программа ориентирована на создание условий для творческого развития личности учащейся. Изучение различных приемов декоративно - прикладного творчества на основе применения арт-терапии, трудотерапии (методика лечения при помощи художественного творчества, трудовой деятельности) направлено на повышение уверенности ребенка в себе, в своих силах, что позволяет выстраивать образовательную деятельность с полным учетом этих особенностей. Таким детям требуются особые, специфические методы обучения и воспитания. Все это способствовало формированию содержания программы, обусловило выбор тем, форм и методов деятельности.</w:t>
      </w:r>
    </w:p>
    <w:p w:rsidR="00506C06" w:rsidRPr="0035123D" w:rsidRDefault="00506C06" w:rsidP="00351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51" w:rsidRPr="0035123D" w:rsidRDefault="007F1D51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программы.</w:t>
      </w:r>
    </w:p>
    <w:p w:rsidR="007F1D51" w:rsidRPr="0035123D" w:rsidRDefault="007F1D51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программы: обеспечение коррекции нарушений ребенка, оказание ему квалифицированной помощи с учетом возрастных особенностей и особых индивидуальных потребностей.</w:t>
      </w:r>
    </w:p>
    <w:p w:rsidR="007F1D51" w:rsidRPr="0035123D" w:rsidRDefault="007F1D51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предусматривает решение следующих задач:</w:t>
      </w:r>
    </w:p>
    <w:p w:rsidR="007F1D51" w:rsidRPr="0035123D" w:rsidRDefault="00470EEE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создание условий</w:t>
      </w:r>
      <w:r w:rsidR="007F1D51"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ребенка с интеллектуальной недостаточностью в целях обогащения его социального опыта;</w:t>
      </w:r>
    </w:p>
    <w:p w:rsidR="007F1D51" w:rsidRPr="0035123D" w:rsidRDefault="00470EEE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необходимой коррекции</w:t>
      </w:r>
      <w:r w:rsidR="007F1D51"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недостатков в психофизическом развитии ребенка (формирование и коррекция высших психологических функций в процессе 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оррекционно-развивающих занятий</w:t>
      </w:r>
      <w:r w:rsidR="007F1D51"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F1D51" w:rsidRPr="0035123D" w:rsidRDefault="00470EEE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формирование умения</w:t>
      </w:r>
      <w:r w:rsidR="007F1D51"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сотрудничать со взрослыми и сверстниками, адекватно воспринимать окружающие предметы и явления, положительно относиться к ним;</w:t>
      </w:r>
    </w:p>
    <w:p w:rsidR="007F1D51" w:rsidRPr="0035123D" w:rsidRDefault="00470EEE" w:rsidP="007F1D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включение</w:t>
      </w:r>
      <w:r w:rsidR="007F1D51"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ребенка  (законных представителей) в коррекционно-педагогический процесс.</w:t>
      </w:r>
    </w:p>
    <w:p w:rsidR="007F1D51" w:rsidRDefault="007F1D51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подходу, интеграции усилий специалистов и семьи.</w:t>
      </w:r>
    </w:p>
    <w:p w:rsidR="0035123D" w:rsidRPr="0035123D" w:rsidRDefault="0035123D" w:rsidP="00351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51" w:rsidRPr="0035123D" w:rsidRDefault="007F1D51" w:rsidP="007F1D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b/>
          <w:sz w:val="24"/>
          <w:szCs w:val="24"/>
        </w:rPr>
        <w:t>Срок реализации программы.</w:t>
      </w:r>
    </w:p>
    <w:p w:rsidR="00BA4899" w:rsidRDefault="007F1D51" w:rsidP="007F1D51">
      <w:pPr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 xml:space="preserve">Продолжительность реализации </w:t>
      </w:r>
      <w:r w:rsidR="00DC16F4">
        <w:rPr>
          <w:rFonts w:ascii="Times New Roman" w:hAnsi="Times New Roman" w:cs="Times New Roman"/>
          <w:sz w:val="24"/>
          <w:szCs w:val="24"/>
        </w:rPr>
        <w:t>программы  - 1 год обучения (128</w:t>
      </w:r>
      <w:r w:rsidRPr="0035123D">
        <w:rPr>
          <w:rFonts w:ascii="Times New Roman" w:hAnsi="Times New Roman" w:cs="Times New Roman"/>
          <w:sz w:val="24"/>
          <w:szCs w:val="24"/>
        </w:rPr>
        <w:t>часа). Занятия проводятся 2 ра</w:t>
      </w:r>
      <w:r w:rsidR="00070556">
        <w:rPr>
          <w:rFonts w:ascii="Times New Roman" w:hAnsi="Times New Roman" w:cs="Times New Roman"/>
          <w:sz w:val="24"/>
          <w:szCs w:val="24"/>
        </w:rPr>
        <w:t>з</w:t>
      </w:r>
      <w:r w:rsidR="0035123D">
        <w:rPr>
          <w:rFonts w:ascii="Times New Roman" w:hAnsi="Times New Roman" w:cs="Times New Roman"/>
          <w:sz w:val="24"/>
          <w:szCs w:val="24"/>
        </w:rPr>
        <w:t>а</w:t>
      </w:r>
      <w:r w:rsidRPr="0035123D">
        <w:rPr>
          <w:rFonts w:ascii="Times New Roman" w:hAnsi="Times New Roman" w:cs="Times New Roman"/>
          <w:sz w:val="24"/>
          <w:szCs w:val="24"/>
        </w:rPr>
        <w:t xml:space="preserve"> в неделю по 2 </w:t>
      </w:r>
      <w:r w:rsidR="00470EEE">
        <w:rPr>
          <w:rFonts w:ascii="Times New Roman" w:hAnsi="Times New Roman" w:cs="Times New Roman"/>
          <w:sz w:val="24"/>
          <w:szCs w:val="24"/>
        </w:rPr>
        <w:t xml:space="preserve">академических </w:t>
      </w:r>
      <w:r w:rsidRPr="0035123D">
        <w:rPr>
          <w:rFonts w:ascii="Times New Roman" w:hAnsi="Times New Roman" w:cs="Times New Roman"/>
          <w:sz w:val="24"/>
          <w:szCs w:val="24"/>
        </w:rPr>
        <w:t xml:space="preserve">часа (1 </w:t>
      </w:r>
      <w:r w:rsidR="00470EEE">
        <w:rPr>
          <w:rFonts w:ascii="Times New Roman" w:hAnsi="Times New Roman" w:cs="Times New Roman"/>
          <w:sz w:val="24"/>
          <w:szCs w:val="24"/>
        </w:rPr>
        <w:t>академический час - 4</w:t>
      </w:r>
      <w:r w:rsidRPr="0035123D">
        <w:rPr>
          <w:rFonts w:ascii="Times New Roman" w:hAnsi="Times New Roman" w:cs="Times New Roman"/>
          <w:sz w:val="24"/>
          <w:szCs w:val="24"/>
        </w:rPr>
        <w:t xml:space="preserve">0 минут). Форма организации занятий: индивидуальная. </w:t>
      </w:r>
    </w:p>
    <w:p w:rsidR="00A6693F" w:rsidRPr="0035123D" w:rsidRDefault="00A6693F" w:rsidP="007F1D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D51" w:rsidRPr="0035123D" w:rsidRDefault="007F1D51" w:rsidP="007F1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3D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</w:t>
      </w:r>
    </w:p>
    <w:p w:rsidR="007F1D51" w:rsidRPr="0035123D" w:rsidRDefault="007F1D51" w:rsidP="007F1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Занятия проходят в группе (</w:t>
      </w:r>
      <w:r w:rsidR="00BA4899" w:rsidRPr="0035123D">
        <w:rPr>
          <w:rFonts w:ascii="Times New Roman" w:hAnsi="Times New Roman" w:cs="Times New Roman"/>
          <w:sz w:val="24"/>
          <w:szCs w:val="24"/>
        </w:rPr>
        <w:t>4</w:t>
      </w:r>
      <w:r w:rsidRPr="0035123D">
        <w:rPr>
          <w:rFonts w:ascii="Times New Roman" w:hAnsi="Times New Roman" w:cs="Times New Roman"/>
          <w:sz w:val="24"/>
          <w:szCs w:val="24"/>
        </w:rPr>
        <w:t xml:space="preserve"> человека).</w:t>
      </w:r>
    </w:p>
    <w:p w:rsidR="007F1D51" w:rsidRPr="0035123D" w:rsidRDefault="007F1D51" w:rsidP="007F1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Подбор материалов и оборудования для обучения воспитанников.</w:t>
      </w:r>
    </w:p>
    <w:p w:rsidR="007F1D51" w:rsidRPr="0035123D" w:rsidRDefault="00470EEE" w:rsidP="007F1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литературно-</w:t>
      </w:r>
      <w:r w:rsidR="007F1D51" w:rsidRPr="0035123D">
        <w:rPr>
          <w:rFonts w:ascii="Times New Roman" w:hAnsi="Times New Roman" w:cs="Times New Roman"/>
          <w:sz w:val="24"/>
          <w:szCs w:val="24"/>
        </w:rPr>
        <w:t>художественного материала.</w:t>
      </w:r>
    </w:p>
    <w:p w:rsidR="007F1D51" w:rsidRDefault="007F1D51" w:rsidP="007F1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3D">
        <w:rPr>
          <w:rFonts w:ascii="Times New Roman" w:hAnsi="Times New Roman" w:cs="Times New Roman"/>
          <w:sz w:val="24"/>
          <w:szCs w:val="24"/>
        </w:rPr>
        <w:t>Подбор дидактических, развивающих, словесных игр и заданий.</w:t>
      </w:r>
    </w:p>
    <w:p w:rsidR="00470EEE" w:rsidRDefault="00470EEE" w:rsidP="00470E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8CE" w:rsidRPr="005268CE" w:rsidRDefault="005268CE" w:rsidP="00526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CE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5268CE" w:rsidRPr="005268CE" w:rsidRDefault="005268CE" w:rsidP="005268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8CE">
        <w:rPr>
          <w:rFonts w:ascii="Times New Roman" w:hAnsi="Times New Roman" w:cs="Times New Roman"/>
          <w:sz w:val="24"/>
          <w:szCs w:val="24"/>
        </w:rPr>
        <w:t>простейшие приемы, используемые для различных видов рукоделия;</w:t>
      </w:r>
    </w:p>
    <w:p w:rsidR="005268CE" w:rsidRPr="005268CE" w:rsidRDefault="005268CE" w:rsidP="005268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8CE">
        <w:rPr>
          <w:rFonts w:ascii="Times New Roman" w:hAnsi="Times New Roman" w:cs="Times New Roman"/>
          <w:sz w:val="24"/>
          <w:szCs w:val="24"/>
        </w:rPr>
        <w:t>технику безопасности на занятиях;</w:t>
      </w:r>
    </w:p>
    <w:p w:rsidR="005268CE" w:rsidRPr="005268CE" w:rsidRDefault="005268CE" w:rsidP="005268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8CE">
        <w:rPr>
          <w:rFonts w:ascii="Times New Roman" w:hAnsi="Times New Roman" w:cs="Times New Roman"/>
          <w:sz w:val="24"/>
          <w:szCs w:val="24"/>
        </w:rPr>
        <w:t>технологический процесс изготовления поделок;</w:t>
      </w:r>
    </w:p>
    <w:p w:rsidR="005268CE" w:rsidRPr="005268CE" w:rsidRDefault="005268CE" w:rsidP="005268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8CE">
        <w:rPr>
          <w:rFonts w:ascii="Times New Roman" w:hAnsi="Times New Roman" w:cs="Times New Roman"/>
          <w:sz w:val="24"/>
          <w:szCs w:val="24"/>
        </w:rPr>
        <w:t>основные базовые элементы в разных видах деятельности;</w:t>
      </w:r>
    </w:p>
    <w:p w:rsidR="00470EEE" w:rsidRDefault="005268CE" w:rsidP="005268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8CE">
        <w:rPr>
          <w:rFonts w:ascii="Times New Roman" w:hAnsi="Times New Roman" w:cs="Times New Roman"/>
          <w:sz w:val="24"/>
          <w:szCs w:val="24"/>
        </w:rPr>
        <w:t>особенности и способы обработки различных материалов (бумага, фетр, природный, бросовый материал, солёное тесто, пластилин).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труда при работе с различными инструментами ручного труда, соблюдая правила техники безопасности;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шаблоны на различный материал;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и оформлять несложные поделки;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декоративную работу при изготовлении изделия;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гармоничные цвета и оттенки;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добросовестно относиться к выполнению работы, к инструментам и материалам;</w:t>
      </w:r>
    </w:p>
    <w:p w:rsidR="005268CE" w:rsidRPr="005268CE" w:rsidRDefault="005268CE" w:rsidP="005268C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изделия декоративно-прикладного творчества по схеме, образцу.</w:t>
      </w:r>
    </w:p>
    <w:p w:rsidR="005268CE" w:rsidRPr="005268CE" w:rsidRDefault="005268CE" w:rsidP="005268CE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владеют:</w:t>
      </w:r>
    </w:p>
    <w:p w:rsidR="005268CE" w:rsidRPr="005268CE" w:rsidRDefault="005268CE" w:rsidP="005268C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изготовления несложных изделий;</w:t>
      </w:r>
    </w:p>
    <w:p w:rsidR="005268CE" w:rsidRPr="005268CE" w:rsidRDefault="005268CE" w:rsidP="005268C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приемами и техникой изготовления несложных изделий;</w:t>
      </w:r>
    </w:p>
    <w:p w:rsidR="005268CE" w:rsidRPr="005268CE" w:rsidRDefault="005268CE" w:rsidP="005268C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разметки по шаблонам с помощью педагога;</w:t>
      </w:r>
    </w:p>
    <w:p w:rsidR="005268CE" w:rsidRPr="005268CE" w:rsidRDefault="005268CE" w:rsidP="005268C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безопасности труда с колющими и режущими инструментами.</w:t>
      </w:r>
    </w:p>
    <w:p w:rsidR="005268CE" w:rsidRPr="005268CE" w:rsidRDefault="005268CE" w:rsidP="005268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  <w:r w:rsidRPr="005268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268CE" w:rsidRPr="005268CE" w:rsidRDefault="005268CE" w:rsidP="005268C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коммуникативная культура;</w:t>
      </w:r>
    </w:p>
    <w:p w:rsidR="005268CE" w:rsidRPr="005268CE" w:rsidRDefault="005268CE" w:rsidP="005268C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установка на здоровый образ жизни, на мотивацию к творческому труду, бережному отношению к материальным ценностям;</w:t>
      </w:r>
    </w:p>
    <w:p w:rsidR="005268CE" w:rsidRPr="005268CE" w:rsidRDefault="005268CE" w:rsidP="005268C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толерантность;</w:t>
      </w:r>
    </w:p>
    <w:p w:rsidR="005268CE" w:rsidRPr="005268CE" w:rsidRDefault="005268CE" w:rsidP="005268C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развита творческая активность, инициативность и любознательность.</w:t>
      </w:r>
    </w:p>
    <w:p w:rsidR="005268CE" w:rsidRPr="005268CE" w:rsidRDefault="005268CE" w:rsidP="005268CE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5268CE" w:rsidRPr="005268CE" w:rsidRDefault="005268CE" w:rsidP="005268C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умение планировать свои действия  с помощью педагога;</w:t>
      </w:r>
    </w:p>
    <w:p w:rsidR="005268CE" w:rsidRPr="005268CE" w:rsidRDefault="005268CE" w:rsidP="005268C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ответственное отношение к учению на основе мотивации к обучению;</w:t>
      </w:r>
    </w:p>
    <w:p w:rsidR="005268CE" w:rsidRPr="005268CE" w:rsidRDefault="005268CE" w:rsidP="005268C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активная жизненная позиция в условиях инклюзивного образования;</w:t>
      </w:r>
    </w:p>
    <w:p w:rsidR="005268CE" w:rsidRPr="005268CE" w:rsidRDefault="005268CE" w:rsidP="005268C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умение к использованию знаково-символических, речевых средств и ИКТ для решения коммуникативных и познавательных задач;</w:t>
      </w:r>
    </w:p>
    <w:p w:rsidR="005268CE" w:rsidRDefault="005268CE" w:rsidP="005268CE">
      <w:pPr>
        <w:pStyle w:val="c27"/>
        <w:shd w:val="clear" w:color="auto" w:fill="FFFFFF"/>
        <w:spacing w:before="0" w:beforeAutospacing="0" w:after="0" w:afterAutospacing="0"/>
        <w:ind w:righ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Формы отслеживания и фиксации образовательных результатов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A"/>
        </w:rPr>
        <w:t>Механизмом промежуточной и итоговой оценки результатов, получаемых в ходе реализации данной программы, является контроль знаний, умений и навыков (ЗУН), который проводится 3 раза в год и общих учебных умений и навыков (</w:t>
      </w:r>
      <w:proofErr w:type="spellStart"/>
      <w:r>
        <w:rPr>
          <w:rStyle w:val="c23"/>
          <w:color w:val="00000A"/>
        </w:rPr>
        <w:t>ОУУиН</w:t>
      </w:r>
      <w:proofErr w:type="spellEnd"/>
      <w:r>
        <w:rPr>
          <w:rStyle w:val="c23"/>
          <w:color w:val="00000A"/>
        </w:rPr>
        <w:t>), который проводится 2 раза в год (в начале и в конце освоения программы).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Виды контроля </w:t>
      </w:r>
      <w:r>
        <w:rPr>
          <w:rStyle w:val="c14"/>
          <w:b/>
          <w:bCs/>
          <w:color w:val="000000"/>
        </w:rPr>
        <w:t>предметных (программных) знаний, умений и навыков учащихся</w:t>
      </w:r>
      <w:r>
        <w:rPr>
          <w:rStyle w:val="c9"/>
          <w:b/>
          <w:bCs/>
          <w:i/>
          <w:iCs/>
          <w:color w:val="000000"/>
        </w:rPr>
        <w:t>: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A"/>
        </w:rPr>
        <w:t>•        </w:t>
      </w:r>
      <w:r>
        <w:rPr>
          <w:rStyle w:val="c23"/>
          <w:i/>
          <w:iCs/>
          <w:color w:val="00000A"/>
        </w:rPr>
        <w:t>начальный контроль</w:t>
      </w:r>
      <w:r>
        <w:rPr>
          <w:rStyle w:val="c23"/>
          <w:color w:val="00000A"/>
        </w:rPr>
        <w:t> – в начале освоения программы с 15 по 25 сентября;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A"/>
        </w:rPr>
        <w:t>•        </w:t>
      </w:r>
      <w:r>
        <w:rPr>
          <w:rStyle w:val="c23"/>
          <w:i/>
          <w:iCs/>
          <w:color w:val="00000A"/>
        </w:rPr>
        <w:t>промежуточная аттестация</w:t>
      </w:r>
      <w:r>
        <w:rPr>
          <w:rStyle w:val="c23"/>
          <w:color w:val="00000A"/>
        </w:rPr>
        <w:t> – с 20 по 26 декабря;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A"/>
        </w:rPr>
        <w:t>•        </w:t>
      </w:r>
      <w:r>
        <w:rPr>
          <w:rStyle w:val="c23"/>
          <w:i/>
          <w:iCs/>
          <w:color w:val="00000A"/>
        </w:rPr>
        <w:t>итоговая аттестация</w:t>
      </w:r>
      <w:r>
        <w:rPr>
          <w:rStyle w:val="c23"/>
          <w:color w:val="00000A"/>
        </w:rPr>
        <w:t> – в конце освоения программы с 12 по 19 мая.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lastRenderedPageBreak/>
        <w:t>Контроль предметных (программных) знаний, умений и навыков учащихся проводится в следующих формах: </w:t>
      </w:r>
      <w:r>
        <w:rPr>
          <w:rStyle w:val="c34"/>
          <w:color w:val="000000"/>
        </w:rPr>
        <w:t>контрольное занятие, практическая работа.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           Методы контроля: </w:t>
      </w:r>
      <w:r>
        <w:rPr>
          <w:rStyle w:val="c34"/>
          <w:color w:val="000000"/>
        </w:rPr>
        <w:t>опрос, тестирование, наблюдение.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        </w:t>
      </w:r>
      <w:r>
        <w:rPr>
          <w:rStyle w:val="c5"/>
          <w:color w:val="000000"/>
        </w:rPr>
        <w:t>Контроль ЗУН на каждом году обучения осуществляется по следующим критериям: владение практическими умениями и навыками, правильность выполнения практических заданий, владение коммуникативной культурой.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       Контроль </w:t>
      </w:r>
      <w:proofErr w:type="spellStart"/>
      <w:r>
        <w:rPr>
          <w:rStyle w:val="c5"/>
          <w:color w:val="000000"/>
        </w:rPr>
        <w:t>ОУУиН</w:t>
      </w:r>
      <w:proofErr w:type="spellEnd"/>
      <w:r>
        <w:rPr>
          <w:rStyle w:val="c5"/>
          <w:color w:val="000000"/>
        </w:rPr>
        <w:t xml:space="preserve"> на каждом году обучения осуществляется по следующим критериям: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организационные, информационные, коммуникативные, интеллектуальные умения и навыки.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ЗУН и </w:t>
      </w:r>
      <w:proofErr w:type="spellStart"/>
      <w:r>
        <w:rPr>
          <w:rStyle w:val="c5"/>
          <w:color w:val="000000"/>
        </w:rPr>
        <w:t>ОУУиН</w:t>
      </w:r>
      <w:proofErr w:type="spellEnd"/>
      <w:r>
        <w:rPr>
          <w:rStyle w:val="c5"/>
          <w:color w:val="000000"/>
        </w:rPr>
        <w:t xml:space="preserve"> учащихся оцениваются по 4 бальной системе, от 2 -5 баллов</w:t>
      </w:r>
    </w:p>
    <w:p w:rsidR="005268CE" w:rsidRDefault="005268CE" w:rsidP="005268CE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        Мониторинг личностной и поведенческой сферы</w:t>
      </w:r>
      <w:r>
        <w:rPr>
          <w:rStyle w:val="c34"/>
          <w:color w:val="000000"/>
        </w:rPr>
        <w:t> учащихся проводится два раза в год в начале и конце учебного года. Для проведения мониторинга применяется диагностический инструментарий</w:t>
      </w:r>
      <w:r>
        <w:rPr>
          <w:rStyle w:val="c10"/>
          <w:i/>
          <w:iCs/>
          <w:color w:val="000000"/>
        </w:rPr>
        <w:t>. </w:t>
      </w:r>
      <w:r>
        <w:rPr>
          <w:rStyle w:val="c5"/>
          <w:color w:val="000000"/>
        </w:rPr>
        <w:t>На основе данных мониторинга на каждого учащегося составляется индивидуальная карта учета результатов обучения и динамики личностного развития в процессе освоения образовательной программы.</w:t>
      </w:r>
    </w:p>
    <w:p w:rsidR="00470EEE" w:rsidRDefault="00470EEE" w:rsidP="00470EE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70556" w:rsidRPr="00070556" w:rsidRDefault="00070556" w:rsidP="000705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556">
        <w:rPr>
          <w:rFonts w:ascii="Times New Roman" w:hAnsi="Times New Roman" w:cs="Times New Roman"/>
          <w:b/>
          <w:sz w:val="24"/>
          <w:szCs w:val="24"/>
        </w:rPr>
        <w:t>Учебный (тематический) план адаптированной дополнительной общеразвивающей программы «</w:t>
      </w:r>
      <w:proofErr w:type="spellStart"/>
      <w:r w:rsidRPr="00070556">
        <w:rPr>
          <w:rFonts w:ascii="Times New Roman" w:hAnsi="Times New Roman" w:cs="Times New Roman"/>
          <w:b/>
          <w:sz w:val="24"/>
          <w:szCs w:val="24"/>
        </w:rPr>
        <w:t>Развивайка</w:t>
      </w:r>
      <w:proofErr w:type="spellEnd"/>
      <w:r w:rsidRPr="0007055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4852"/>
        <w:gridCol w:w="798"/>
        <w:gridCol w:w="967"/>
        <w:gridCol w:w="1327"/>
        <w:gridCol w:w="2029"/>
      </w:tblGrid>
      <w:tr w:rsidR="005268CE" w:rsidRPr="005268CE" w:rsidTr="00AB38B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5268CE" w:rsidRPr="005268CE" w:rsidTr="00AB38B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1.Вводный инструктаж по ТБ. Знакомство с материалами и инструментами.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 и картоном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1.Техника «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ind w:left="288" w:hanging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2.Техника «Обрывная аппликация»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3.Техника «Торцевание»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4.Техника «Оригами». Изготовление модулей.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Бумагокручение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(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квилинг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6.Итоговое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выставка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сувениров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сувениров из ниток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Сувениры из бросового и флористического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DC16F4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Изготовление сувениров и изделий  в смешанной технике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Итоговое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выставка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поделок из пластилина и соленого теста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DC16F4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1.Изготовление поделок из солёного теста.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 Изготовление поделок в технике 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Творческий проект  из соленого теста «Моя мечта». 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DC16F4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A6693F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Итоговое годовое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 выставка</w:t>
            </w:r>
          </w:p>
        </w:tc>
      </w:tr>
      <w:tr w:rsidR="005268CE" w:rsidRPr="005268CE" w:rsidTr="00AB38B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DC16F4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DC16F4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DC16F4" w:rsidP="00526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CE" w:rsidRPr="005268CE" w:rsidRDefault="005268CE" w:rsidP="00526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70EEE" w:rsidRPr="00A6693F" w:rsidRDefault="00470EEE" w:rsidP="00A6693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8B7" w:rsidRDefault="00AB38B7" w:rsidP="00AB38B7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СОДЕРЖАНИЕ ПРОГРАММЫ</w:t>
      </w:r>
    </w:p>
    <w:p w:rsidR="00AB38B7" w:rsidRDefault="00AB38B7" w:rsidP="00AB38B7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A"/>
        </w:rPr>
        <w:t>Раздел I. Вводное занятие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5"/>
          <w:color w:val="000000"/>
        </w:rPr>
        <w:t>: индивидуальная.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</w:t>
      </w:r>
      <w:r>
        <w:rPr>
          <w:rStyle w:val="c5"/>
          <w:color w:val="000000"/>
        </w:rPr>
        <w:t>: </w:t>
      </w:r>
      <w:r>
        <w:rPr>
          <w:rStyle w:val="c34"/>
          <w:color w:val="000000"/>
        </w:rPr>
        <w:t>ознакомительная беседа, игра, </w:t>
      </w:r>
      <w:r>
        <w:rPr>
          <w:rStyle w:val="c5"/>
          <w:color w:val="000000"/>
        </w:rPr>
        <w:t>словесно-иллюстративный, объяснение с показом трудовых действий.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5"/>
          <w:color w:val="000000"/>
        </w:rPr>
        <w:t>: инструктаж по технике безопасности, пожарной безопасности, план эвакуации, правила дорожного движения, просмотр фотоальбомов.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Теория</w:t>
      </w:r>
      <w:r>
        <w:rPr>
          <w:rStyle w:val="c14"/>
          <w:b/>
          <w:bCs/>
          <w:color w:val="000000"/>
        </w:rPr>
        <w:t>:</w:t>
      </w:r>
      <w:r>
        <w:rPr>
          <w:rStyle w:val="c5"/>
          <w:color w:val="000000"/>
        </w:rPr>
        <w:t> ознакомление учащихся с целями и задачами образовательной программы. Инструктаж по технике безопасности при выполнении ручных работ, правилами пожарной безопасности (ознакомить с путями эвакуации в случае возникновения пожара), правилами дорожного движения; с режимом работы объединения, правилами внутреннего распорядка, правилами поведения.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выставочный просмотр декоративно-прикладных работ учащихся, фотоальбома с изделиями, выполненными учащимися объединения. Интерактивная игра: «Дорога, транспорт, пешеход».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5"/>
          <w:color w:val="000000"/>
        </w:rPr>
        <w:t>: наблюдение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5"/>
          <w:color w:val="000000"/>
        </w:rPr>
        <w:t>собеседование</w:t>
      </w:r>
    </w:p>
    <w:p w:rsidR="00AB38B7" w:rsidRDefault="00AB38B7" w:rsidP="00AB38B7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Раздел II. Работа с бумагой и картоном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1.Тема. Простые приёмы «</w:t>
      </w:r>
      <w:proofErr w:type="spellStart"/>
      <w:r>
        <w:rPr>
          <w:rStyle w:val="c14"/>
          <w:b/>
          <w:bCs/>
          <w:color w:val="000000"/>
        </w:rPr>
        <w:t>бумагопластики</w:t>
      </w:r>
      <w:proofErr w:type="spellEnd"/>
      <w:r>
        <w:rPr>
          <w:rStyle w:val="c14"/>
          <w:b/>
          <w:bCs/>
          <w:color w:val="000000"/>
        </w:rPr>
        <w:t>».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34"/>
          <w:color w:val="000000"/>
        </w:rPr>
        <w:t> практическая индивидуальная работа под контролем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показ образцов, показ трудовых приемов педагогом, практическая работа с помощью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цветная бумага, картон, креп бумага, клей, ножницы, дополнительная оформительская фурнитура.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 </w:t>
      </w:r>
      <w:r>
        <w:rPr>
          <w:rStyle w:val="c5"/>
          <w:color w:val="000000"/>
        </w:rPr>
        <w:t xml:space="preserve">познавательная   беседа: «История бумаги». Инструктаж по соблюдению техники безопасности при работе с колющими, режущими инструментами, понятие </w:t>
      </w:r>
      <w:proofErr w:type="spellStart"/>
      <w:r>
        <w:rPr>
          <w:rStyle w:val="c5"/>
          <w:color w:val="000000"/>
        </w:rPr>
        <w:t>бумагопластика</w:t>
      </w:r>
      <w:proofErr w:type="spellEnd"/>
      <w:r>
        <w:rPr>
          <w:rStyle w:val="c5"/>
          <w:color w:val="000000"/>
        </w:rPr>
        <w:t>, композиционное решение.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Продуктивная игра «Определи инструмент по загадке». Практическая работа по изготовлению открыток «Цветок», «Радужные цветы».  Бумага – это очень удобный материал, позволяющий сделать практически любые бутоны, сымитировать их природный шарм и утонченность.  Вырезание ножницами, приёмы сложения гармошкой. 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 с</w:t>
      </w:r>
      <w:r>
        <w:rPr>
          <w:rStyle w:val="c5"/>
          <w:color w:val="000000"/>
        </w:rPr>
        <w:t>обеседование, наблюдение, обсуждение.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5"/>
          <w:color w:val="000000"/>
        </w:rPr>
        <w:t> практическая работа, наблюдение, анализ, творческая работа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2.Тема. Ознакомление с техникой «обрывная аппликация».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 </w:t>
      </w:r>
      <w:r>
        <w:rPr>
          <w:rStyle w:val="c34"/>
          <w:color w:val="000000"/>
        </w:rPr>
        <w:t>практическая индивидуальная работа под контролем педагога, экскурсия.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показ образцов, показ трудовых приемов педагогом, анализ, практическая работа с помощью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цветная бумага, картон, клей, ножницы, рамочка, дополнительная оформительская фурнитура.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 </w:t>
      </w:r>
      <w:r>
        <w:rPr>
          <w:rStyle w:val="c5"/>
          <w:color w:val="000000"/>
        </w:rPr>
        <w:t>познавательная   беседа: «Разнообразные возможности работы с салфетками, креп бумагой». Краткая  познавательная беседа  о технике «обрывная аппликация», Инструктаж  по выполнению работы в этой технике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 xml:space="preserve">: Практическая работа по изготовлению открыток в технике «обрывная  аппликация», комбинированной:  «Деревья поздней осенью», «Снегири».   Перенос рисунка на выбранный фон, с помощью трафарета. Изготовление травы, деревьев способом обрывной аппликации. Приклеить детали аппликации. Возможны другие варианты изготовления работы. Чтобы аппликация была </w:t>
      </w:r>
      <w:r>
        <w:rPr>
          <w:rStyle w:val="c5"/>
          <w:color w:val="000000"/>
        </w:rPr>
        <w:lastRenderedPageBreak/>
        <w:t>ровной необходимо положить ее под пресс (несколько книг). Оставить так до высыхания клея. Оформить в рамочку.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 Метод контроля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собеседование, наблюдение, оценивание.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5"/>
          <w:color w:val="000000"/>
        </w:rPr>
        <w:t> наблюдение, практическая работа, творческая работа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3.Тема. Ознакомление с техникой «торцевание».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 </w:t>
      </w:r>
      <w:r>
        <w:rPr>
          <w:rStyle w:val="c34"/>
          <w:color w:val="000000"/>
        </w:rPr>
        <w:t>практическая индивидуальная работа под контролем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показ образцов, показ трудовых приемов педагогом, практическая работа с помощью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цветная бумага, картон, креп бумага, клей, ножницы, дополнительная оформительская фурнитура.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 </w:t>
      </w:r>
      <w:r>
        <w:rPr>
          <w:rStyle w:val="c5"/>
          <w:color w:val="000000"/>
        </w:rPr>
        <w:t>познавательная   беседа: «торцевание».  Инструктаж по соблюдению техники безопасности при работе с ножницами.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Панно «</w:t>
      </w:r>
      <w:proofErr w:type="spellStart"/>
      <w:r>
        <w:rPr>
          <w:rStyle w:val="c5"/>
          <w:color w:val="000000"/>
        </w:rPr>
        <w:t>Дюймовочка</w:t>
      </w:r>
      <w:proofErr w:type="spellEnd"/>
      <w:r>
        <w:rPr>
          <w:rStyle w:val="c5"/>
          <w:color w:val="000000"/>
        </w:rPr>
        <w:t xml:space="preserve">» в технике «торцевание». Торцевание - метод работы с бумагой и клеем, который позволяет создавать удивительные композиции, отличающиеся необычным видом и объемностью рисунка. Этот метод представляет собой синтез аппликации и </w:t>
      </w:r>
      <w:proofErr w:type="spellStart"/>
      <w:r>
        <w:rPr>
          <w:rStyle w:val="c5"/>
          <w:color w:val="000000"/>
        </w:rPr>
        <w:t>бумаговерчения</w:t>
      </w:r>
      <w:proofErr w:type="spellEnd"/>
      <w:r>
        <w:rPr>
          <w:rStyle w:val="c5"/>
          <w:color w:val="000000"/>
        </w:rPr>
        <w:t>. Поделки в технике торцевания  делаются с помощью мелких квадратов из гофрированной бумаги, цветной салфетки. Объемный элемент композиции представляет собой сжатый в виде конуса небольшой кусочек бумаги и называется «торчком» или «торцовкой». Множество торцовок создают задуманный образ, заполняя пространство заранее прорисованного контура. Изготовление поделок методом торцевание не сложная, но кропотливая и требует усидчивости и аккуратности. Педагог подготавливает распечатанную картинку, учащиеся вырезают ее и наклеивают на лист картона. Затем нарезаются квадратики из креповой бумаги или салфеток нужных цветов. Квадрат накручивается на стержень – это получилась «</w:t>
      </w:r>
      <w:proofErr w:type="spellStart"/>
      <w:r>
        <w:rPr>
          <w:rStyle w:val="c5"/>
          <w:color w:val="000000"/>
        </w:rPr>
        <w:t>торцовочка</w:t>
      </w:r>
      <w:proofErr w:type="spellEnd"/>
      <w:r>
        <w:rPr>
          <w:rStyle w:val="c5"/>
          <w:color w:val="000000"/>
        </w:rPr>
        <w:t>». «</w:t>
      </w:r>
      <w:proofErr w:type="spellStart"/>
      <w:r>
        <w:rPr>
          <w:rStyle w:val="c5"/>
          <w:color w:val="000000"/>
        </w:rPr>
        <w:t>Торцовочки</w:t>
      </w:r>
      <w:proofErr w:type="spellEnd"/>
      <w:r>
        <w:rPr>
          <w:rStyle w:val="c5"/>
          <w:color w:val="000000"/>
        </w:rPr>
        <w:t>» намазываем клеем и плотно приклеиваем к нужному месту близко друг к другу.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обсуждение, наблюдение.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5"/>
          <w:color w:val="000000"/>
        </w:rPr>
        <w:t>практическая работа, викторина, беседа-диалог, творческая работа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4.Тема. Техника «оригами». Изготовление модулей.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 </w:t>
      </w:r>
      <w:r>
        <w:rPr>
          <w:rStyle w:val="c34"/>
          <w:color w:val="000000"/>
        </w:rPr>
        <w:t>практическая индивидуальная работа под контролем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показ образцов, показ трудовых приемов педагогом, практическая работа с помощью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цветная  бумага, клей, карандаш, линейка, ножницы, дополнительная оформительская фурнитура.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 </w:t>
      </w:r>
      <w:r>
        <w:rPr>
          <w:rStyle w:val="c5"/>
          <w:color w:val="000000"/>
        </w:rPr>
        <w:t>инструктаж по соблюдению техники безопасности при работе с ножницами.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изготовление поделок: фоторамка из базовых модулей, «треугольник», «</w:t>
      </w:r>
      <w:proofErr w:type="spellStart"/>
      <w:r>
        <w:rPr>
          <w:rStyle w:val="c5"/>
          <w:color w:val="000000"/>
        </w:rPr>
        <w:t>трёхлистник</w:t>
      </w:r>
      <w:proofErr w:type="spellEnd"/>
      <w:r>
        <w:rPr>
          <w:rStyle w:val="c5"/>
          <w:color w:val="000000"/>
        </w:rPr>
        <w:t>», магнит на холодильник «Подсолнух». Изготовить необходимое количество модулей, а затем выполнить их соединение. Декорирование фоторамки и магнита.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собеседование, наблюдение, анализ, тестирование.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</w:t>
      </w:r>
      <w:r>
        <w:rPr>
          <w:rStyle w:val="c5"/>
          <w:color w:val="000000"/>
        </w:rPr>
        <w:t> опрос, практическая работа, самоконтроль, игра, творческая работа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5.Тема. Ознакомление с техникой «</w:t>
      </w:r>
      <w:proofErr w:type="spellStart"/>
      <w:r>
        <w:rPr>
          <w:rStyle w:val="c14"/>
          <w:b/>
          <w:bCs/>
          <w:color w:val="000000"/>
        </w:rPr>
        <w:t>квиллинг</w:t>
      </w:r>
      <w:proofErr w:type="spellEnd"/>
      <w:r>
        <w:rPr>
          <w:rStyle w:val="c14"/>
          <w:b/>
          <w:bCs/>
          <w:color w:val="000000"/>
        </w:rPr>
        <w:t>».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индивидуальная работа под контролем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показ образцов, показ трудовых приемов педагогом, практическая работа с помощью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разноцветные тонкие полоски бумаги (можно нарезать вручную или купить уже готовые наборы), клей, ножницы, пинцет, дополнительная оформительская фурнитура, рамочка.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 </w:t>
      </w:r>
      <w:r>
        <w:rPr>
          <w:rStyle w:val="c5"/>
          <w:color w:val="000000"/>
        </w:rPr>
        <w:t xml:space="preserve">познавательная   беседа: «Техника </w:t>
      </w:r>
      <w:proofErr w:type="spellStart"/>
      <w:r>
        <w:rPr>
          <w:rStyle w:val="c5"/>
          <w:color w:val="000000"/>
        </w:rPr>
        <w:t>квиллинг</w:t>
      </w:r>
      <w:proofErr w:type="spellEnd"/>
      <w:r>
        <w:rPr>
          <w:rStyle w:val="c5"/>
          <w:color w:val="000000"/>
        </w:rPr>
        <w:t>» - (</w:t>
      </w:r>
      <w:proofErr w:type="spellStart"/>
      <w:r>
        <w:rPr>
          <w:rStyle w:val="c5"/>
          <w:color w:val="000000"/>
        </w:rPr>
        <w:t>бумагокручение</w:t>
      </w:r>
      <w:proofErr w:type="spellEnd"/>
      <w:r>
        <w:rPr>
          <w:rStyle w:val="c5"/>
          <w:color w:val="000000"/>
        </w:rPr>
        <w:t>). Инструктаж по соблюдению техники безопасности при работе с ножницами.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Изготовление открытки «Цветы маргаритки», картина «Веточка рябины» в технике «</w:t>
      </w:r>
      <w:proofErr w:type="spellStart"/>
      <w:r>
        <w:rPr>
          <w:rStyle w:val="c5"/>
          <w:color w:val="000000"/>
        </w:rPr>
        <w:t>квиллинг</w:t>
      </w:r>
      <w:proofErr w:type="spellEnd"/>
      <w:r>
        <w:rPr>
          <w:rStyle w:val="c5"/>
          <w:color w:val="000000"/>
        </w:rPr>
        <w:t>» от английского –</w:t>
      </w:r>
      <w:proofErr w:type="spellStart"/>
      <w:r>
        <w:rPr>
          <w:rStyle w:val="c5"/>
          <w:color w:val="000000"/>
        </w:rPr>
        <w:t>quill</w:t>
      </w:r>
      <w:proofErr w:type="spellEnd"/>
      <w:r>
        <w:rPr>
          <w:rStyle w:val="c5"/>
          <w:color w:val="000000"/>
        </w:rPr>
        <w:t xml:space="preserve"> (птичье перо).  Полоска бумаги сворачивается в плотную </w:t>
      </w:r>
      <w:r>
        <w:rPr>
          <w:rStyle w:val="c5"/>
          <w:color w:val="000000"/>
        </w:rPr>
        <w:lastRenderedPageBreak/>
        <w:t>спираль. Потом тугую спираль распускают до нужного размера и придают ей нужную форму и кончик ленты скрепляют клеем. Полученные фигурки используют по желанию - для составления открыток, панно и многого другого.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наблюдение, анализ.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34"/>
          <w:color w:val="000000"/>
        </w:rPr>
        <w:t>наблюдение, практическая работа, кроссворд, игра, творческая работа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6. Тема. Итоговое занятие.                                                     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деятельности:</w:t>
      </w:r>
      <w:r>
        <w:rPr>
          <w:rStyle w:val="c5"/>
          <w:color w:val="000000"/>
        </w:rPr>
        <w:t> индивидуальная.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наглядный.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материал:</w:t>
      </w:r>
      <w:r>
        <w:rPr>
          <w:rStyle w:val="c14"/>
          <w:b/>
          <w:bCs/>
          <w:color w:val="000000"/>
        </w:rPr>
        <w:t>  </w:t>
      </w:r>
      <w:r>
        <w:rPr>
          <w:rStyle w:val="c5"/>
          <w:color w:val="000000"/>
        </w:rPr>
        <w:t>готовый творческий продукт.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Практика:</w:t>
      </w:r>
      <w:r>
        <w:rPr>
          <w:rStyle w:val="c5"/>
          <w:color w:val="000000"/>
        </w:rPr>
        <w:t> аукцион вопросов и ответов.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Методы контроля: </w:t>
      </w:r>
      <w:r>
        <w:rPr>
          <w:rStyle w:val="c5"/>
          <w:color w:val="000000"/>
        </w:rPr>
        <w:t>тестирование.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  </w:t>
      </w:r>
      <w:r>
        <w:rPr>
          <w:rStyle w:val="c5"/>
          <w:color w:val="000000"/>
        </w:rPr>
        <w:t>Конкурс ребусов</w:t>
      </w:r>
    </w:p>
    <w:p w:rsidR="00AB38B7" w:rsidRDefault="00AB38B7" w:rsidP="00AB38B7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Раздел  III. Изготовление сувениров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1.Тема. Изготовление сувениров из ниток. 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индивидуальная работа под контролем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10"/>
          <w:i/>
          <w:iCs/>
          <w:color w:val="000000"/>
        </w:rPr>
        <w:t>игра,</w:t>
      </w:r>
      <w:r>
        <w:rPr>
          <w:rStyle w:val="c5"/>
          <w:color w:val="000000"/>
        </w:rPr>
        <w:t> словесный, показ образцов.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цветные нитки шерстяные, катушечные, шнуры, веревки, картон,  клей, ножницы, крупа, бисер, бусины, дополнительная оформительская фурнитура.</w:t>
      </w:r>
      <w:proofErr w:type="gramEnd"/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 </w:t>
      </w:r>
      <w:r>
        <w:rPr>
          <w:rStyle w:val="c5"/>
          <w:color w:val="000000"/>
        </w:rPr>
        <w:t>инструктаж по соблюдению техники безопасности при работе с колющими, режущими инструментами. Интерактивная беседа: «Свойства ниток, бисера, бусин и их применение в декоративно – прикладном творчестве».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Практическая работа по изготовлению изделий в различных техниках: сердечко из ниток; сувенир «</w:t>
      </w:r>
      <w:proofErr w:type="spellStart"/>
      <w:r>
        <w:rPr>
          <w:rStyle w:val="c5"/>
          <w:color w:val="000000"/>
        </w:rPr>
        <w:t>Берлингот</w:t>
      </w:r>
      <w:proofErr w:type="spellEnd"/>
      <w:r>
        <w:rPr>
          <w:rStyle w:val="c5"/>
          <w:color w:val="000000"/>
        </w:rPr>
        <w:t xml:space="preserve">», панно в технике </w:t>
      </w:r>
      <w:proofErr w:type="spellStart"/>
      <w:r>
        <w:rPr>
          <w:rStyle w:val="c5"/>
          <w:color w:val="000000"/>
        </w:rPr>
        <w:t>ниткографии</w:t>
      </w:r>
      <w:proofErr w:type="spellEnd"/>
      <w:r>
        <w:rPr>
          <w:rStyle w:val="c5"/>
          <w:color w:val="000000"/>
        </w:rPr>
        <w:t xml:space="preserve"> «Первоцветы». Использование шаблона для сердечка, </w:t>
      </w:r>
      <w:proofErr w:type="spellStart"/>
      <w:r>
        <w:rPr>
          <w:rStyle w:val="c5"/>
          <w:color w:val="000000"/>
        </w:rPr>
        <w:t>берлингота</w:t>
      </w:r>
      <w:proofErr w:type="spellEnd"/>
      <w:r>
        <w:rPr>
          <w:rStyle w:val="c5"/>
          <w:color w:val="000000"/>
        </w:rPr>
        <w:t>, обмотка шаблона ниткой. Правильность обмотки, выкладывания нити по рисунку, натяжение и равномерное заполнение шаблона нитью.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собеседование, наблюдение.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5"/>
          <w:color w:val="000000"/>
        </w:rPr>
        <w:t>беседа, практическая работа, беседа- диалог, опрос, анализ работы</w:t>
      </w:r>
    </w:p>
    <w:p w:rsidR="00AB38B7" w:rsidRDefault="00AB38B7" w:rsidP="00AB38B7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2.Тема.  Сувениры из вторичного сырья и флористического материала.  </w:t>
      </w:r>
    </w:p>
    <w:p w:rsidR="00AB38B7" w:rsidRDefault="00AB38B7" w:rsidP="00AB38B7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индивидуальная работа под контролем педагога.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ind w:right="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Формы, методы и приёмы: </w:t>
      </w:r>
      <w:r>
        <w:rPr>
          <w:rStyle w:val="c23"/>
          <w:color w:val="00000A"/>
        </w:rPr>
        <w:t>метод информационной поддержки, беседа – инструктаж, самостоятельная разработка и выполнение задания, поэтапный анализ, метод дизайн-анализа.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ind w:right="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Дидактический материал:</w:t>
      </w:r>
      <w:r>
        <w:rPr>
          <w:rStyle w:val="c23"/>
          <w:i/>
          <w:iCs/>
          <w:color w:val="00000A"/>
        </w:rPr>
        <w:t> </w:t>
      </w:r>
      <w:r>
        <w:rPr>
          <w:rStyle w:val="c23"/>
          <w:color w:val="00000A"/>
        </w:rPr>
        <w:t>образцы, схемы, иллюстрации, специальная литература.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нитки, ножницы, клей, картон, элементы декора, шпагат, газета, кофейные зерна, вилки пластиковые, атласные ленты, циркуль, пистолет, силиконовый клей, флористические материалы.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Теория: </w:t>
      </w:r>
      <w:r>
        <w:rPr>
          <w:rStyle w:val="c5"/>
          <w:color w:val="000000"/>
        </w:rPr>
        <w:t>познавательная беседа «Магия вещей, оформление интерьера». Инструктаж по технике безопасности с горячим клеем. Консультации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Практика: </w:t>
      </w:r>
      <w:r>
        <w:rPr>
          <w:rStyle w:val="c5"/>
          <w:color w:val="000000"/>
        </w:rPr>
        <w:t>Изготовление сувенира «Веер из вилок», панно из крупы и салфеток «Щенок».   Организация деятельности. Выполнение технологических операций по алгоритму. Исполнение в материале. Оформление полученных результатов. Декорирование.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Методы контроля:</w:t>
      </w:r>
      <w:r>
        <w:rPr>
          <w:rStyle w:val="c10"/>
          <w:i/>
          <w:iCs/>
          <w:color w:val="000000"/>
        </w:rPr>
        <w:t> </w:t>
      </w:r>
      <w:r>
        <w:rPr>
          <w:rStyle w:val="c5"/>
          <w:color w:val="000000"/>
        </w:rPr>
        <w:t>собеседование,  наблюдение, анализ.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</w:t>
      </w:r>
      <w:r>
        <w:rPr>
          <w:rStyle w:val="c34"/>
          <w:color w:val="000000"/>
        </w:rPr>
        <w:t> наблюдение, практическая работа, беседа-диалог, опрос, анализ работы</w:t>
      </w:r>
      <w:r>
        <w:rPr>
          <w:rStyle w:val="c14"/>
          <w:b/>
          <w:bCs/>
          <w:color w:val="000000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3.Тема. Изготовление сувениров в смешанной технике.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индивидуальная работа под контролем педагога, экскурсия.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показ образцов, практическая работа с консультацией педагога.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34"/>
          <w:color w:val="000000"/>
        </w:rPr>
        <w:t> </w:t>
      </w:r>
      <w:r>
        <w:rPr>
          <w:rStyle w:val="c5"/>
          <w:color w:val="000000"/>
        </w:rPr>
        <w:t>яичная скорлупа, салфетки с рисунком, акриловые краски, горячий клей, ракушки.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lastRenderedPageBreak/>
        <w:t>Теория</w:t>
      </w:r>
      <w:r>
        <w:rPr>
          <w:rStyle w:val="c9"/>
          <w:b/>
          <w:bCs/>
          <w:i/>
          <w:iCs/>
          <w:color w:val="000000"/>
        </w:rPr>
        <w:t>:</w:t>
      </w:r>
      <w:r>
        <w:rPr>
          <w:rStyle w:val="c5"/>
          <w:color w:val="000000"/>
        </w:rPr>
        <w:t xml:space="preserve"> инструктаж по соблюдению техники безопасности при работе с колющими, режущими инструментами, изучение технике </w:t>
      </w:r>
      <w:proofErr w:type="spellStart"/>
      <w:r>
        <w:rPr>
          <w:rStyle w:val="c5"/>
          <w:color w:val="000000"/>
        </w:rPr>
        <w:t>декупаж</w:t>
      </w:r>
      <w:proofErr w:type="spellEnd"/>
      <w:r>
        <w:rPr>
          <w:rStyle w:val="c5"/>
          <w:color w:val="000000"/>
        </w:rPr>
        <w:t xml:space="preserve"> (обрывание салфетки, грунтование поверхности, покрытие лаком, декорирование).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i/>
          <w:iCs/>
          <w:color w:val="00000A"/>
        </w:rPr>
        <w:t>Практика</w:t>
      </w:r>
      <w:r>
        <w:rPr>
          <w:rStyle w:val="c23"/>
          <w:color w:val="00000A"/>
        </w:rPr>
        <w:t xml:space="preserve">: изготовление панно «Фантазия» в технике </w:t>
      </w:r>
      <w:proofErr w:type="spellStart"/>
      <w:r>
        <w:rPr>
          <w:rStyle w:val="c23"/>
          <w:color w:val="00000A"/>
        </w:rPr>
        <w:t>декупаж</w:t>
      </w:r>
      <w:proofErr w:type="spellEnd"/>
      <w:r>
        <w:rPr>
          <w:rStyle w:val="c23"/>
          <w:color w:val="00000A"/>
        </w:rPr>
        <w:t xml:space="preserve"> по яичной скорлупе, объемная аппликация из ракушек «Водное царство» из бросовых и природных, флористических  материалов.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собеседование, обсуждение, наблюдение.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</w:t>
      </w:r>
      <w:r>
        <w:rPr>
          <w:rStyle w:val="c5"/>
          <w:color w:val="000000"/>
        </w:rPr>
        <w:t> собеседование, практическая работа, опрос, кроссворд, наблюдение, анализ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4.Итоговое занятие по теме.                                                     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деятельности:</w:t>
      </w:r>
      <w:r>
        <w:rPr>
          <w:rStyle w:val="c5"/>
          <w:color w:val="000000"/>
        </w:rPr>
        <w:t> индивидуальная.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словесный, наглядный.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материал:</w:t>
      </w:r>
      <w:r>
        <w:rPr>
          <w:rStyle w:val="c14"/>
          <w:b/>
          <w:bCs/>
          <w:color w:val="000000"/>
        </w:rPr>
        <w:t>  </w:t>
      </w:r>
      <w:r>
        <w:rPr>
          <w:rStyle w:val="c5"/>
          <w:color w:val="000000"/>
        </w:rPr>
        <w:t>готовый творческий продукт.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Практика:</w:t>
      </w:r>
      <w:r>
        <w:rPr>
          <w:rStyle w:val="c5"/>
          <w:color w:val="000000"/>
        </w:rPr>
        <w:t> аукцион вопросов и ответов.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Методы контроля: </w:t>
      </w:r>
      <w:r>
        <w:rPr>
          <w:rStyle w:val="c5"/>
          <w:color w:val="000000"/>
        </w:rPr>
        <w:t>наблюдение, обсуждение.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  </w:t>
      </w:r>
      <w:r>
        <w:rPr>
          <w:rStyle w:val="c5"/>
          <w:color w:val="000000"/>
        </w:rPr>
        <w:t>мини – выставка.</w:t>
      </w:r>
    </w:p>
    <w:p w:rsidR="00AB38B7" w:rsidRDefault="00AB38B7" w:rsidP="00AB38B7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IV. Изготовление поделок из пластилина и соленого теста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1. </w:t>
      </w:r>
      <w:r>
        <w:rPr>
          <w:rStyle w:val="c14"/>
          <w:b/>
          <w:bCs/>
          <w:color w:val="000000"/>
        </w:rPr>
        <w:t>Тема. Изготовление поделок из соленого теста.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индивидуальная работа под контролем педагога.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 xml:space="preserve">познавательная беседа «Организация рабочего места», словесно- иллюстрированный рассказ,  инструктаж по правилам ТБ, показ иллюстраций, </w:t>
      </w:r>
      <w:proofErr w:type="spellStart"/>
      <w:r>
        <w:rPr>
          <w:rStyle w:val="c5"/>
          <w:color w:val="000000"/>
        </w:rPr>
        <w:t>арт-терапия</w:t>
      </w:r>
      <w:proofErr w:type="spellEnd"/>
      <w:r>
        <w:rPr>
          <w:rStyle w:val="c5"/>
          <w:color w:val="000000"/>
        </w:rPr>
        <w:t>,  </w:t>
      </w:r>
      <w:proofErr w:type="spellStart"/>
      <w:r>
        <w:rPr>
          <w:rStyle w:val="c5"/>
          <w:color w:val="000000"/>
        </w:rPr>
        <w:t>сказко-терапия</w:t>
      </w:r>
      <w:proofErr w:type="spellEnd"/>
      <w:r>
        <w:rPr>
          <w:rStyle w:val="c5"/>
          <w:color w:val="000000"/>
        </w:rPr>
        <w:t>, анализ, практическая, самостоятельная, творческая  работа с консультацией педагога.</w:t>
      </w:r>
      <w:proofErr w:type="gramEnd"/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Инструкции по ТБ «Правила ТБ работы с инструментами и материалами», загадки, интернет ресурсы, 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Материалы и инструменты</w:t>
      </w:r>
      <w:r>
        <w:rPr>
          <w:rStyle w:val="c23"/>
          <w:i/>
          <w:iCs/>
          <w:color w:val="00000A"/>
        </w:rPr>
        <w:t>:</w:t>
      </w:r>
      <w:r>
        <w:rPr>
          <w:rStyle w:val="c23"/>
          <w:color w:val="00000A"/>
        </w:rPr>
        <w:t> </w:t>
      </w:r>
      <w:r>
        <w:rPr>
          <w:rStyle w:val="c5"/>
          <w:color w:val="000000"/>
        </w:rPr>
        <w:t>мука, соль, вода, доска, стеки, скалка, набор готовых фигурок для вырезания.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</w:t>
      </w:r>
      <w:r>
        <w:rPr>
          <w:rStyle w:val="c5"/>
          <w:color w:val="000000"/>
        </w:rPr>
        <w:t> Технология обработки соленого теста. Материалы и инструменты. Основные базовые формы. Лепка фруктов, овощей.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Практика</w:t>
      </w:r>
      <w:r>
        <w:rPr>
          <w:rStyle w:val="c5"/>
          <w:color w:val="000000"/>
        </w:rPr>
        <w:t>: Лепка фруктов, овощей на основе базовых форм (шар, колбаска, конус).  Изготовление сказочных персонажей  по сказке «Репка».  Изготовление  поделок: репка, дед, бабка. Составление композиции по сказке «Репка».   Изготовление фоторамки в морском стиле. Оформление и декорирование фоторамки.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5"/>
          <w:i/>
          <w:iCs/>
          <w:color w:val="000000"/>
        </w:rPr>
        <w:t>:</w:t>
      </w:r>
      <w:r>
        <w:rPr>
          <w:rStyle w:val="c5"/>
          <w:color w:val="000000"/>
        </w:rPr>
        <w:t>  обсуждение, наблюдение, оценивание, дискуссия, анализ.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</w:t>
      </w:r>
      <w:r>
        <w:rPr>
          <w:rStyle w:val="c5"/>
          <w:color w:val="000000"/>
        </w:rPr>
        <w:t>  наблюдение, беседа-диалог, практическая работа, опрос, анализ, творческая работа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A"/>
        </w:rPr>
        <w:t>2.Тема. </w:t>
      </w:r>
      <w:r>
        <w:rPr>
          <w:rStyle w:val="c14"/>
          <w:b/>
          <w:bCs/>
          <w:color w:val="000000"/>
        </w:rPr>
        <w:t> Изготовление сувениров  в технике  </w:t>
      </w:r>
      <w:proofErr w:type="spellStart"/>
      <w:r>
        <w:rPr>
          <w:rStyle w:val="c14"/>
          <w:b/>
          <w:bCs/>
          <w:color w:val="000000"/>
        </w:rPr>
        <w:t>пластилинографии</w:t>
      </w:r>
      <w:proofErr w:type="spellEnd"/>
      <w:r>
        <w:rPr>
          <w:rStyle w:val="c14"/>
          <w:b/>
          <w:bCs/>
          <w:color w:val="000000"/>
        </w:rPr>
        <w:t>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индивидуальная, практическая работа с консультацией  педагога.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Формы, методы и приёмы: </w:t>
      </w:r>
      <w:r>
        <w:rPr>
          <w:rStyle w:val="c5"/>
          <w:color w:val="000000"/>
        </w:rPr>
        <w:t>мозговой штурм, словесно- иллюстрированный, практическая работа с консультацией педагога, занимательная викторина «Инструменты и материалы», анализ, занимательный кроссворд «Знаешь ли ты?», занимательная викторина «О какой рыбке говорится?»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иллюстрации, викторины, кроссворды, интернет-ресурсы, специальная литература.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пластилин разных цветов, салфетка, доска, стеки.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</w:t>
      </w:r>
      <w:r>
        <w:rPr>
          <w:rStyle w:val="c5"/>
          <w:color w:val="000000"/>
        </w:rPr>
        <w:t xml:space="preserve"> инструктаж по соблюдению техники безопасности при работе с колющими, режущими инструментами,  лепка  базовых элементов, необходимых для изготовления панно в  технике </w:t>
      </w:r>
      <w:proofErr w:type="spellStart"/>
      <w:r>
        <w:rPr>
          <w:rStyle w:val="c5"/>
          <w:color w:val="000000"/>
        </w:rPr>
        <w:t>пластилинографии</w:t>
      </w:r>
      <w:proofErr w:type="spellEnd"/>
      <w:r>
        <w:rPr>
          <w:rStyle w:val="c5"/>
          <w:color w:val="000000"/>
        </w:rPr>
        <w:t>,  нанесение  пластилиновых элементов на эскиз рисунка  (жгут, верёвочка, кружок).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i/>
          <w:iCs/>
          <w:color w:val="00000A"/>
        </w:rPr>
        <w:t>Практика</w:t>
      </w:r>
      <w:r>
        <w:rPr>
          <w:rStyle w:val="c23"/>
          <w:color w:val="00000A"/>
        </w:rPr>
        <w:t>: </w:t>
      </w:r>
      <w:r>
        <w:rPr>
          <w:rStyle w:val="c5"/>
          <w:color w:val="000000"/>
        </w:rPr>
        <w:t>Изготовление панно «Летний день», </w:t>
      </w:r>
      <w:r>
        <w:rPr>
          <w:rStyle w:val="c23"/>
          <w:color w:val="00000A"/>
        </w:rPr>
        <w:t> </w:t>
      </w:r>
      <w:r>
        <w:rPr>
          <w:rStyle w:val="c5"/>
          <w:color w:val="000000"/>
        </w:rPr>
        <w:t>картин «Жираф», «Радужная рыбка».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5"/>
          <w:i/>
          <w:iCs/>
          <w:color w:val="000000"/>
        </w:rPr>
        <w:t>:</w:t>
      </w:r>
      <w:r>
        <w:rPr>
          <w:rStyle w:val="c5"/>
          <w:color w:val="000000"/>
        </w:rPr>
        <w:t>  наблюдение, дискуссия, анализ.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</w:t>
      </w:r>
      <w:r>
        <w:rPr>
          <w:rStyle w:val="c5"/>
          <w:color w:val="000000"/>
        </w:rPr>
        <w:t>  опрос, практическая работа, самоконтроль</w:t>
      </w:r>
      <w:proofErr w:type="gramStart"/>
      <w:r>
        <w:rPr>
          <w:rStyle w:val="c5"/>
          <w:color w:val="000000"/>
        </w:rPr>
        <w:t xml:space="preserve"> ,</w:t>
      </w:r>
      <w:proofErr w:type="gramEnd"/>
      <w:r>
        <w:rPr>
          <w:rStyle w:val="c5"/>
          <w:color w:val="000000"/>
        </w:rPr>
        <w:t xml:space="preserve"> игра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3.Тема. </w:t>
      </w:r>
      <w:r>
        <w:rPr>
          <w:rStyle w:val="c9"/>
          <w:b/>
          <w:bCs/>
          <w:i/>
          <w:iCs/>
          <w:color w:val="000000"/>
        </w:rPr>
        <w:t>Творческий проект  из соленого теста «Моя мечта». 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Формы организации учебной деятельности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индивидуальная.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i/>
          <w:iCs/>
          <w:color w:val="000000"/>
        </w:rPr>
        <w:lastRenderedPageBreak/>
        <w:t>Формы, методы и приёмы: </w:t>
      </w:r>
      <w:r>
        <w:rPr>
          <w:rStyle w:val="c5"/>
          <w:color w:val="000000"/>
        </w:rPr>
        <w:t>проектный, метод  упражнений, алгоритмический метод, проблемно-поисковый, практический, гностический, перцептивный.</w:t>
      </w:r>
      <w:proofErr w:type="gramEnd"/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Дидактический материал</w:t>
      </w:r>
      <w:r>
        <w:rPr>
          <w:rStyle w:val="c10"/>
          <w:i/>
          <w:iCs/>
          <w:color w:val="000000"/>
        </w:rPr>
        <w:t>: </w:t>
      </w:r>
      <w:r>
        <w:rPr>
          <w:rStyle w:val="c5"/>
          <w:color w:val="000000"/>
        </w:rPr>
        <w:t>образцы работ, фото, иллюстрации.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Материалы и инструменты</w:t>
      </w:r>
      <w:r>
        <w:rPr>
          <w:rStyle w:val="c10"/>
          <w:i/>
          <w:iCs/>
          <w:color w:val="000000"/>
        </w:rPr>
        <w:t>:</w:t>
      </w:r>
      <w:r>
        <w:rPr>
          <w:rStyle w:val="c34"/>
          <w:color w:val="000000"/>
        </w:rPr>
        <w:t> мука, соль, вода, доска, стеки, скалка, набор готовых фигурок для вырезания, пластилин.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Теория</w:t>
      </w:r>
      <w:r>
        <w:rPr>
          <w:rStyle w:val="c9"/>
          <w:b/>
          <w:bCs/>
          <w:i/>
          <w:iCs/>
          <w:color w:val="000000"/>
        </w:rPr>
        <w:t>:</w:t>
      </w:r>
      <w:r>
        <w:rPr>
          <w:rStyle w:val="c34"/>
          <w:color w:val="000000"/>
        </w:rPr>
        <w:t> инструктаж по соблюдению техники безопасности при работе с колющими, режущими инструментами, изучение этапов проектирования: подготовительный, </w:t>
      </w:r>
      <w:r>
        <w:rPr>
          <w:rStyle w:val="c5"/>
          <w:color w:val="000000"/>
        </w:rPr>
        <w:t>технологический, защита проекта. 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i/>
          <w:iCs/>
          <w:color w:val="00000A"/>
        </w:rPr>
        <w:t>Практика</w:t>
      </w:r>
      <w:r>
        <w:rPr>
          <w:rStyle w:val="c23"/>
          <w:color w:val="00000A"/>
        </w:rPr>
        <w:t>: </w:t>
      </w:r>
      <w:r>
        <w:rPr>
          <w:rStyle w:val="c5"/>
          <w:color w:val="000000"/>
        </w:rPr>
        <w:t>Творческий проект  из солёного теста «Моя мечта».  </w:t>
      </w:r>
      <w:proofErr w:type="gramStart"/>
      <w:r>
        <w:rPr>
          <w:rStyle w:val="c5"/>
          <w:color w:val="000000"/>
        </w:rPr>
        <w:t>Подготовительный этап (выбор сюжета, персонажей  по теме  проекта), </w:t>
      </w:r>
      <w:r>
        <w:rPr>
          <w:rStyle w:val="c23"/>
          <w:color w:val="00000A"/>
        </w:rPr>
        <w:t> </w:t>
      </w:r>
      <w:r>
        <w:rPr>
          <w:rStyle w:val="c5"/>
          <w:color w:val="000000"/>
        </w:rPr>
        <w:t>технологический этап (раскрашивание красками, дополнение различными материалами: тканью, пуговицами, семенами), заключительный этап - защита проекта.</w:t>
      </w:r>
      <w:proofErr w:type="gramEnd"/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color w:val="000000"/>
        </w:rPr>
        <w:t> </w:t>
      </w:r>
      <w:r>
        <w:rPr>
          <w:rStyle w:val="c9"/>
          <w:b/>
          <w:bCs/>
          <w:i/>
          <w:iCs/>
          <w:color w:val="000000"/>
        </w:rPr>
        <w:t>Метод контроля</w:t>
      </w:r>
      <w:r>
        <w:rPr>
          <w:rStyle w:val="c10"/>
          <w:i/>
          <w:iCs/>
          <w:color w:val="000000"/>
        </w:rPr>
        <w:t>:</w:t>
      </w:r>
      <w:r>
        <w:rPr>
          <w:rStyle w:val="c5"/>
          <w:color w:val="000000"/>
        </w:rPr>
        <w:t> наблюдение, анализ, самооценка.</w:t>
      </w:r>
    </w:p>
    <w:p w:rsidR="00AB38B7" w:rsidRDefault="00AB38B7" w:rsidP="00AB38B7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контроля: </w:t>
      </w:r>
      <w:r>
        <w:rPr>
          <w:rStyle w:val="c5"/>
          <w:color w:val="000000"/>
        </w:rPr>
        <w:t>обсуждение, практическая работа, анализ, защита проекта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A"/>
        </w:rPr>
        <w:t>4.Итоговое занятие.                                                      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Формы организации учебной деятельности:</w:t>
      </w:r>
      <w:r>
        <w:rPr>
          <w:rStyle w:val="c23"/>
          <w:color w:val="00000A"/>
        </w:rPr>
        <w:t> индивидуальная, экскурсия.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Формы, методы и приёмы: </w:t>
      </w:r>
      <w:r>
        <w:rPr>
          <w:rStyle w:val="c23"/>
          <w:color w:val="00000A"/>
        </w:rPr>
        <w:t>словесный, наглядный.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Дидактический материал:</w:t>
      </w:r>
      <w:r>
        <w:rPr>
          <w:rStyle w:val="c23"/>
          <w:color w:val="00000A"/>
        </w:rPr>
        <w:t>  готовый творческий продукт.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i/>
          <w:iCs/>
          <w:color w:val="00000A"/>
        </w:rPr>
        <w:t>Практика:</w:t>
      </w:r>
      <w:r>
        <w:rPr>
          <w:rStyle w:val="c23"/>
          <w:color w:val="00000A"/>
        </w:rPr>
        <w:t> аукцион вопросов и ответов.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Методы контроля:</w:t>
      </w:r>
      <w:r>
        <w:rPr>
          <w:rStyle w:val="c23"/>
          <w:color w:val="00000A"/>
        </w:rPr>
        <w:t> наблюдение, обсуждение, рефлексия.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Форма контроля:</w:t>
      </w:r>
      <w:r>
        <w:rPr>
          <w:rStyle w:val="c23"/>
          <w:color w:val="00000A"/>
        </w:rPr>
        <w:t>  итоговая выставка  «Волшебство своими руками»</w:t>
      </w:r>
    </w:p>
    <w:p w:rsidR="00470EEE" w:rsidRDefault="00470EEE" w:rsidP="00470EE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693F" w:rsidRDefault="00A6693F" w:rsidP="00470EEE">
      <w:pPr>
        <w:pStyle w:val="a3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/>
          <w:b/>
          <w:sz w:val="24"/>
          <w:szCs w:val="24"/>
        </w:rPr>
      </w:pPr>
    </w:p>
    <w:p w:rsidR="00A6693F" w:rsidRDefault="00A6693F" w:rsidP="00470EEE">
      <w:pPr>
        <w:pStyle w:val="a3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/>
          <w:b/>
          <w:sz w:val="24"/>
          <w:szCs w:val="24"/>
        </w:rPr>
      </w:pPr>
    </w:p>
    <w:p w:rsidR="00470EEE" w:rsidRPr="00CB3854" w:rsidRDefault="00470EEE" w:rsidP="00470EEE">
      <w:pPr>
        <w:pStyle w:val="a3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/>
          <w:b/>
          <w:sz w:val="24"/>
          <w:szCs w:val="24"/>
        </w:rPr>
        <w:t>-педагогические условия программы</w:t>
      </w:r>
    </w:p>
    <w:p w:rsidR="00470EEE" w:rsidRPr="00CB3854" w:rsidRDefault="00470EEE" w:rsidP="00470EEE">
      <w:pPr>
        <w:pStyle w:val="a3"/>
        <w:spacing w:before="44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16F4">
        <w:rPr>
          <w:rFonts w:ascii="Times New Roman" w:hAnsi="Times New Roman"/>
          <w:b/>
          <w:sz w:val="24"/>
          <w:szCs w:val="24"/>
        </w:rPr>
        <w:t>Кадровое обеспечение</w:t>
      </w:r>
      <w:r w:rsidRPr="00CB3854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CB3854">
        <w:rPr>
          <w:rFonts w:ascii="Times New Roman" w:hAnsi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/>
          <w:sz w:val="24"/>
          <w:szCs w:val="24"/>
        </w:rPr>
        <w:t xml:space="preserve">Баширова Алина </w:t>
      </w:r>
      <w:proofErr w:type="spellStart"/>
      <w:r>
        <w:rPr>
          <w:rFonts w:ascii="Times New Roman" w:hAnsi="Times New Roman"/>
          <w:sz w:val="24"/>
          <w:szCs w:val="24"/>
        </w:rPr>
        <w:t>Фанисовна</w:t>
      </w:r>
      <w:proofErr w:type="spellEnd"/>
      <w:r w:rsidRPr="00CB3854">
        <w:rPr>
          <w:rFonts w:ascii="Times New Roman" w:hAnsi="Times New Roman"/>
          <w:sz w:val="24"/>
          <w:szCs w:val="24"/>
        </w:rPr>
        <w:t xml:space="preserve">, владеющий основами методики обучения. </w:t>
      </w:r>
    </w:p>
    <w:p w:rsidR="00470EEE" w:rsidRPr="00DC16F4" w:rsidRDefault="00470EEE" w:rsidP="00470EEE">
      <w:pPr>
        <w:pStyle w:val="a4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DC16F4">
        <w:rPr>
          <w:b/>
          <w:bCs/>
        </w:rPr>
        <w:t>Материально-техническое обеспечение</w:t>
      </w:r>
    </w:p>
    <w:p w:rsidR="00470EEE" w:rsidRPr="00CB3854" w:rsidRDefault="00470EEE" w:rsidP="00470EE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181818"/>
        </w:rPr>
      </w:pPr>
      <w:r w:rsidRPr="00CB3854">
        <w:rPr>
          <w:color w:val="181818"/>
        </w:rPr>
        <w:t>П</w:t>
      </w:r>
      <w:r>
        <w:rPr>
          <w:color w:val="181818"/>
        </w:rPr>
        <w:t>рограмма реализуется на базе МБ</w:t>
      </w:r>
      <w:r w:rsidRPr="00CB3854">
        <w:rPr>
          <w:color w:val="181818"/>
        </w:rPr>
        <w:t xml:space="preserve">У </w:t>
      </w:r>
      <w:r>
        <w:rPr>
          <w:color w:val="181818"/>
        </w:rPr>
        <w:t>ДО ДДТ «Радуга талантов» в светлом, уютном кабинете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70EEE" w:rsidRPr="00CB3854" w:rsidRDefault="00470EEE" w:rsidP="00470EEE">
      <w:pPr>
        <w:pStyle w:val="a3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/>
          <w:sz w:val="24"/>
          <w:szCs w:val="24"/>
        </w:rPr>
      </w:pPr>
      <w:r w:rsidRPr="00CB3854">
        <w:rPr>
          <w:rFonts w:ascii="Times New Roman" w:hAnsi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/>
          <w:sz w:val="24"/>
          <w:szCs w:val="24"/>
        </w:rPr>
        <w:t>Температурный режим соблюдается.</w:t>
      </w:r>
    </w:p>
    <w:p w:rsidR="00470EEE" w:rsidRDefault="00470EEE" w:rsidP="00470EEE">
      <w:pPr>
        <w:pStyle w:val="a3"/>
        <w:tabs>
          <w:tab w:val="left" w:pos="4224"/>
        </w:tabs>
        <w:spacing w:before="44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CB3854">
        <w:rPr>
          <w:rFonts w:ascii="Times New Roman" w:hAnsi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-568" w:right="-144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 освоения программы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начальный контроль:</w:t>
      </w:r>
    </w:p>
    <w:p w:rsidR="00AB38B7" w:rsidRPr="00AB38B7" w:rsidRDefault="00AB38B7" w:rsidP="00AB38B7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простейших навыков вырезания по линии симметрии, сложения гармошкой;</w:t>
      </w:r>
    </w:p>
    <w:p w:rsidR="00AB38B7" w:rsidRPr="00AB38B7" w:rsidRDefault="00AB38B7" w:rsidP="00AB38B7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пользоваться шаблонами, трафаретами;</w:t>
      </w:r>
    </w:p>
    <w:p w:rsidR="00AB38B7" w:rsidRPr="00AB38B7" w:rsidRDefault="00AB38B7" w:rsidP="00AB38B7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изготовления несложных изделий из бумаги.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контрольный срез:</w:t>
      </w:r>
    </w:p>
    <w:p w:rsidR="00AB38B7" w:rsidRPr="00AB38B7" w:rsidRDefault="00AB38B7" w:rsidP="00AB38B7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последовательности изготовления изделий по схеме, по образцу;</w:t>
      </w:r>
    </w:p>
    <w:p w:rsidR="00AB38B7" w:rsidRPr="00AB38B7" w:rsidRDefault="00AB38B7" w:rsidP="00AB38B7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инструментами, соблюдать правила техники безопасности;</w:t>
      </w:r>
    </w:p>
    <w:p w:rsidR="00AB38B7" w:rsidRPr="00AB38B7" w:rsidRDefault="00AB38B7" w:rsidP="00AB38B7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подбирать гармоничные цвета и оттенки;</w:t>
      </w:r>
    </w:p>
    <w:p w:rsidR="00AB38B7" w:rsidRPr="00AB38B7" w:rsidRDefault="00AB38B7" w:rsidP="00AB38B7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наматывания нити на шаблон;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3) </w:t>
      </w:r>
      <w:r w:rsidR="000705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аттестация по завершении адаптированной  дополнительной общеразвивающей программы</w:t>
      </w:r>
      <w:r w:rsidRPr="00AB38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B38B7" w:rsidRPr="00AB38B7" w:rsidRDefault="00AB38B7" w:rsidP="00AB38B7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терминологии опорных понятий;</w:t>
      </w:r>
    </w:p>
    <w:p w:rsidR="00AB38B7" w:rsidRPr="00AB38B7" w:rsidRDefault="00AB38B7" w:rsidP="00AB38B7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аккуратно и точно выполнять работу;</w:t>
      </w:r>
    </w:p>
    <w:p w:rsidR="00AB38B7" w:rsidRPr="00AB38B7" w:rsidRDefault="00AB38B7" w:rsidP="00AB38B7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трафаретами, шаблонами, схемами с помощью педагога;</w:t>
      </w:r>
    </w:p>
    <w:p w:rsidR="00AB38B7" w:rsidRPr="00AB38B7" w:rsidRDefault="00AB38B7" w:rsidP="00AB38B7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навыки изготовления базовых форм в техниках лепки из соленого теста и пластилина и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превращение их в изделия;</w:t>
      </w:r>
    </w:p>
    <w:p w:rsidR="00AB38B7" w:rsidRPr="00AB38B7" w:rsidRDefault="00AB38B7" w:rsidP="00AB38B7">
      <w:pPr>
        <w:numPr>
          <w:ilvl w:val="0"/>
          <w:numId w:val="20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проектирования с помощью педагога.</w:t>
      </w:r>
    </w:p>
    <w:p w:rsidR="00DC16F4" w:rsidRDefault="00DC16F4" w:rsidP="00470EE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8B7" w:rsidRDefault="007044F6" w:rsidP="007044F6">
      <w:pPr>
        <w:pStyle w:val="c26"/>
        <w:shd w:val="clear" w:color="auto" w:fill="FFFFFF"/>
        <w:spacing w:before="0" w:beforeAutospacing="0" w:after="0" w:afterAutospacing="0"/>
        <w:ind w:right="-144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Формы аттестации / контроля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        Промежуточная аттестация</w:t>
      </w:r>
      <w:r>
        <w:rPr>
          <w:rStyle w:val="c34"/>
          <w:color w:val="000000"/>
        </w:rPr>
        <w:t> проводится в конце первого полугодия в </w:t>
      </w:r>
      <w:r>
        <w:rPr>
          <w:rStyle w:val="c10"/>
          <w:i/>
          <w:iCs/>
          <w:color w:val="000000"/>
        </w:rPr>
        <w:t>форме</w:t>
      </w:r>
      <w:r>
        <w:rPr>
          <w:rStyle w:val="c5"/>
          <w:color w:val="000000"/>
        </w:rPr>
        <w:t> практического занятия.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        Используемые методы:</w:t>
      </w:r>
      <w:r>
        <w:rPr>
          <w:rStyle w:val="c5"/>
          <w:color w:val="000000"/>
        </w:rPr>
        <w:t> практическое задание, самостоятельная работа.</w:t>
      </w:r>
    </w:p>
    <w:p w:rsidR="00AB38B7" w:rsidRDefault="00070556" w:rsidP="00070556">
      <w:pPr>
        <w:pStyle w:val="c13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i/>
          <w:iCs/>
          <w:color w:val="000000"/>
        </w:rPr>
        <w:t>Аттестация по завершении адаптированной  дополнительной общеразвивающей программы</w:t>
      </w:r>
      <w:r w:rsidR="00AB38B7">
        <w:rPr>
          <w:rStyle w:val="c34"/>
          <w:color w:val="000000"/>
        </w:rPr>
        <w:t>проводится по окончании полного курса обучения по образовательной программе в </w:t>
      </w:r>
      <w:r w:rsidR="00AB38B7">
        <w:rPr>
          <w:rStyle w:val="c10"/>
          <w:i/>
          <w:iCs/>
          <w:color w:val="000000"/>
        </w:rPr>
        <w:t>следующих формах</w:t>
      </w:r>
      <w:r w:rsidR="00AB38B7">
        <w:rPr>
          <w:rStyle w:val="c5"/>
          <w:color w:val="000000"/>
        </w:rPr>
        <w:t>: практическая работа в одной из изученных техник.</w:t>
      </w:r>
      <w:proofErr w:type="gramEnd"/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Используемые методы: </w:t>
      </w:r>
      <w:r>
        <w:rPr>
          <w:rStyle w:val="c5"/>
          <w:color w:val="000000"/>
        </w:rPr>
        <w:t>творческое задание, тестирование.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Программа итоговой аттестации содержит методику проверки теоретических знаний учащихся и их практических умений и навыков (при любой форме проведения итоговой аттестации).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Результаты итоговой и промежуточной аттестации фиксируются в протоколах. Копии протоколов итоговой аттестации вкладываются в журналы учета работы педагога дополнительного образования в объединении.</w:t>
      </w:r>
    </w:p>
    <w:p w:rsidR="00AB38B7" w:rsidRDefault="00AB38B7" w:rsidP="00AB38B7">
      <w:pPr>
        <w:pStyle w:val="c13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       Выпускникам учебных групп по результатам итоговой аттестации выдаются удостоверения о прохождении полного курса обучения по образовательной программе.</w:t>
      </w:r>
    </w:p>
    <w:p w:rsidR="00070556" w:rsidRPr="00DC16F4" w:rsidRDefault="00070556" w:rsidP="00DC16F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70556" w:rsidRDefault="00070556" w:rsidP="00470EE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8B7" w:rsidRPr="00AB38B7" w:rsidRDefault="00AB38B7" w:rsidP="00AB38B7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AB38B7" w:rsidRPr="00AB38B7" w:rsidRDefault="00AB38B7" w:rsidP="00AB38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Артамонова Е.В. Необычные сувениры и игрушки. Самоделки из природных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proofErr w:type="gram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М.:Изд-во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Эксмо,2005.-С. 64.</w:t>
      </w:r>
    </w:p>
    <w:p w:rsidR="00AB38B7" w:rsidRPr="00AB38B7" w:rsidRDefault="00AB38B7" w:rsidP="00AB38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 Л.В. Украшения для вашего дома своими руками. (Сказочное рукоделие). – Ярославль: Академия развития, 2011. – С.64.</w:t>
      </w:r>
    </w:p>
    <w:p w:rsidR="00AB38B7" w:rsidRPr="00AB38B7" w:rsidRDefault="00AB38B7" w:rsidP="00AB38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Лындина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Игрушечки из бисера: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Культура и традиции, 2006, 2008. – С. 78.</w:t>
      </w:r>
    </w:p>
    <w:p w:rsidR="00AB38B7" w:rsidRPr="00AB38B7" w:rsidRDefault="00AB38B7" w:rsidP="00AB38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Свешникова Т.А. Природные материалы. (Мастер-класс на дому)- М.: АСТ-ПРЕСС КНИГА, 2010. ил.- С. 80.</w:t>
      </w:r>
    </w:p>
    <w:p w:rsidR="00AB38B7" w:rsidRPr="00AB38B7" w:rsidRDefault="00AB38B7" w:rsidP="00AB38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Тимаер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Нарядные прихватки. –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М.:Мой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мир, 2005. – С.80.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Литература, рекомендуемая для детей и родителей по данной программе:</w:t>
      </w:r>
    </w:p>
    <w:p w:rsidR="00AB38B7" w:rsidRPr="00AB38B7" w:rsidRDefault="00AB38B7" w:rsidP="00AB38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Аполозова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Культура и традиции, 2005. – С. 111.</w:t>
      </w:r>
    </w:p>
    <w:p w:rsidR="00AB38B7" w:rsidRPr="00AB38B7" w:rsidRDefault="00AB38B7" w:rsidP="00AB38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Божко Л.А. Изделия из бисера. – М.: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Мартин, 2005. – С.216.</w:t>
      </w:r>
    </w:p>
    <w:p w:rsidR="00AB38B7" w:rsidRPr="00AB38B7" w:rsidRDefault="00AB38B7" w:rsidP="00AB38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Лоран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Катио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Фигурки из бисера / пер. с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Издательская группа «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</w:t>
      </w:r>
    </w:p>
    <w:p w:rsidR="00AB38B7" w:rsidRPr="00AB38B7" w:rsidRDefault="00AB38B7" w:rsidP="00AB38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2010.– С.77.</w:t>
      </w:r>
    </w:p>
    <w:p w:rsidR="00AB38B7" w:rsidRPr="00AB38B7" w:rsidRDefault="00AB38B7" w:rsidP="00AB38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4.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Лындина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Игрушечки из бисера: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Культура и традиции, 2006, 2008. – С.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78.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Ляукина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Подарки из бисера: Издательский дом  МСП, 2004 – С. 92.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Мартынова. Фигурки из бисера.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Культура и традиции,2003. – С.76.</w:t>
      </w:r>
    </w:p>
    <w:p w:rsidR="00AB38B7" w:rsidRPr="00AB38B7" w:rsidRDefault="00AB38B7" w:rsidP="00AB38B7">
      <w:pPr>
        <w:shd w:val="clear" w:color="auto" w:fill="FFFFFF"/>
        <w:spacing w:before="120" w:after="120" w:line="240" w:lineRule="auto"/>
        <w:ind w:firstLine="142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Максимова М.В., Кузьмина М.А.Быстрый крючок. – М.: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 – С.88.</w:t>
      </w:r>
    </w:p>
    <w:p w:rsidR="00AB38B7" w:rsidRPr="00AB38B7" w:rsidRDefault="00AB38B7" w:rsidP="00AB38B7">
      <w:pPr>
        <w:shd w:val="clear" w:color="auto" w:fill="FFFFFF"/>
        <w:spacing w:before="120" w:after="120" w:line="240" w:lineRule="auto"/>
        <w:ind w:firstLine="142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Столярова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Вязаные игрушки.: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–во Культура и традиции, 2004. –  С.95.</w:t>
      </w:r>
    </w:p>
    <w:p w:rsidR="00AB38B7" w:rsidRPr="00AB38B7" w:rsidRDefault="00AB38B7" w:rsidP="00AB38B7">
      <w:pPr>
        <w:shd w:val="clear" w:color="auto" w:fill="FFFFFF"/>
        <w:spacing w:before="120" w:after="120" w:line="240" w:lineRule="auto"/>
        <w:ind w:firstLine="142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ТимаерА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Нарядные прихватки. –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М.:Мой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мир, 2005. – С.80.</w:t>
      </w:r>
    </w:p>
    <w:p w:rsidR="00AB38B7" w:rsidRPr="00AB38B7" w:rsidRDefault="00AB38B7" w:rsidP="00AB38B7">
      <w:pPr>
        <w:shd w:val="clear" w:color="auto" w:fill="FFFFFF"/>
        <w:spacing w:before="120" w:after="120" w:line="240" w:lineRule="auto"/>
        <w:ind w:firstLine="142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Федотова М.В,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Валюх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 Цветы из бисера.: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Культура и традиции,2004. –</w:t>
      </w:r>
    </w:p>
    <w:p w:rsidR="00AB38B7" w:rsidRPr="00AB38B7" w:rsidRDefault="00AB38B7" w:rsidP="00AB38B7">
      <w:pPr>
        <w:shd w:val="clear" w:color="auto" w:fill="FFFFFF"/>
        <w:spacing w:before="120" w:after="120" w:line="240" w:lineRule="auto"/>
        <w:ind w:firstLine="142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С.87.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502" w:hanging="50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Интернет-ресурсы: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6" w:history="1">
        <w:r w:rsidRPr="00AB3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http://school-collection.edu.ru/catalog/teacher/</w:t>
        </w:r>
      </w:hyperlink>
      <w:r w:rsidRPr="00AB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коллекция образовательных ресурсов;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hyperlink r:id="rId7" w:history="1">
        <w:r w:rsidRPr="00AB3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www.ped-kopilka.ru</w:t>
        </w:r>
      </w:hyperlink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учебно-методический кабинет;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hyperlink r:id="rId8" w:history="1">
        <w:r w:rsidRPr="00AB3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www.passionforum.ru</w:t>
        </w:r>
      </w:hyperlink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мастер – классы по рукоделию;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4.sdelala-sama.ru›1745-bumagoplastika-dlya… -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детей;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ped-kopilka.ru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›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Блоги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›…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obryvnaja-aplikacija-iz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sdelala-sama.ru›1145-master-klass…iz-salfetok.html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tvoyrebenok.ru›</w:t>
      </w: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Оригамидлядетей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podelki-rukami-svoimi.ru›…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shemy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nachinayushhih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boobooka.com›podelki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podelki-iz-nitok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</w:t>
      </w:r>
    </w:p>
    <w:p w:rsidR="00AB38B7" w:rsidRPr="00AB38B7" w:rsidRDefault="00AB38B7" w:rsidP="00AB38B7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10. </w:t>
      </w:r>
      <w:proofErr w:type="spellStart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PodelkiSvoimiRukami.ru›podelki-iz-plastilina</w:t>
      </w:r>
      <w:proofErr w:type="spellEnd"/>
      <w:r w:rsidRPr="00AB38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</w:t>
      </w:r>
    </w:p>
    <w:p w:rsidR="00470EEE" w:rsidRPr="00AB38B7" w:rsidRDefault="00470EEE" w:rsidP="00470EE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94232E" w:rsidRPr="00070556" w:rsidRDefault="0094232E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4468" w:rsidRPr="00070556" w:rsidRDefault="00F44468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4468" w:rsidRPr="00135E0A" w:rsidRDefault="00F44468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0556" w:rsidRPr="00135E0A" w:rsidRDefault="00070556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0556" w:rsidRPr="00135E0A" w:rsidRDefault="00070556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0556" w:rsidRPr="00135E0A" w:rsidRDefault="00070556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0556" w:rsidRDefault="00070556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16F4" w:rsidRPr="00135E0A" w:rsidRDefault="00DC16F4" w:rsidP="007F1D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48B9" w:rsidRPr="00B106C1" w:rsidRDefault="007648B9" w:rsidP="007648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106C1">
        <w:rPr>
          <w:rFonts w:ascii="Times New Roman" w:hAnsi="Times New Roman"/>
          <w:b/>
          <w:sz w:val="24"/>
          <w:szCs w:val="24"/>
        </w:rPr>
        <w:t xml:space="preserve">Календарный учебный график </w:t>
      </w:r>
      <w:r w:rsidR="00070556">
        <w:rPr>
          <w:rFonts w:ascii="Times New Roman" w:hAnsi="Times New Roman"/>
          <w:b/>
          <w:sz w:val="24"/>
          <w:szCs w:val="24"/>
        </w:rPr>
        <w:t xml:space="preserve">адаптированной </w:t>
      </w:r>
      <w:r w:rsidRPr="00B106C1">
        <w:rPr>
          <w:rFonts w:ascii="Times New Roman" w:hAnsi="Times New Roman"/>
          <w:b/>
          <w:sz w:val="24"/>
          <w:szCs w:val="24"/>
        </w:rPr>
        <w:t>дополнительной общеразвивающей программы «</w:t>
      </w:r>
      <w:proofErr w:type="spellStart"/>
      <w:r>
        <w:rPr>
          <w:rFonts w:ascii="Times New Roman" w:hAnsi="Times New Roman"/>
          <w:b/>
          <w:sz w:val="24"/>
          <w:szCs w:val="24"/>
        </w:rPr>
        <w:t>Развивайка</w:t>
      </w:r>
      <w:proofErr w:type="spellEnd"/>
      <w:r w:rsidRPr="00B106C1">
        <w:rPr>
          <w:rFonts w:ascii="Times New Roman" w:hAnsi="Times New Roman"/>
          <w:b/>
          <w:sz w:val="24"/>
          <w:szCs w:val="24"/>
        </w:rPr>
        <w:t xml:space="preserve">» </w:t>
      </w:r>
    </w:p>
    <w:p w:rsidR="007648B9" w:rsidRDefault="007648B9" w:rsidP="007648B9">
      <w:pPr>
        <w:spacing w:after="0" w:line="240" w:lineRule="auto"/>
        <w:ind w:firstLine="709"/>
        <w:jc w:val="center"/>
        <w:rPr>
          <w:rFonts w:ascii="Times New Roman" w:hAnsi="Times New Roman"/>
          <w:b/>
          <w:strike/>
          <w:sz w:val="24"/>
          <w:szCs w:val="24"/>
        </w:rPr>
      </w:pPr>
    </w:p>
    <w:tbl>
      <w:tblPr>
        <w:tblStyle w:val="a7"/>
        <w:tblW w:w="10597" w:type="dxa"/>
        <w:tblInd w:w="-318" w:type="dxa"/>
        <w:tblLayout w:type="fixed"/>
        <w:tblLook w:val="04A0"/>
      </w:tblPr>
      <w:tblGrid>
        <w:gridCol w:w="850"/>
        <w:gridCol w:w="1418"/>
        <w:gridCol w:w="1489"/>
        <w:gridCol w:w="1710"/>
        <w:gridCol w:w="828"/>
        <w:gridCol w:w="2317"/>
        <w:gridCol w:w="1985"/>
      </w:tblGrid>
      <w:tr w:rsidR="007648B9" w:rsidRPr="00B106C1" w:rsidTr="00070556">
        <w:tc>
          <w:tcPr>
            <w:tcW w:w="850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489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710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17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</w:tcPr>
          <w:p w:rsidR="007648B9" w:rsidRPr="00FA6F03" w:rsidRDefault="007648B9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rPr>
                <w:rFonts w:ascii="Times New Roman" w:hAnsi="Times New Roman"/>
                <w:sz w:val="24"/>
                <w:szCs w:val="24"/>
              </w:rPr>
            </w:pPr>
            <w:r w:rsidRPr="00FA6F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985" w:type="dxa"/>
          </w:tcPr>
          <w:p w:rsidR="00022650" w:rsidRPr="00FA6F03" w:rsidRDefault="00022650" w:rsidP="00022650">
            <w:pPr>
              <w:tabs>
                <w:tab w:val="left" w:pos="993"/>
                <w:tab w:val="left" w:pos="3075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6F03">
              <w:rPr>
                <w:rFonts w:ascii="Times New Roman" w:hAnsi="Times New Roman"/>
                <w:sz w:val="24"/>
                <w:szCs w:val="24"/>
              </w:rPr>
              <w:t>Контрольное занятие: устный опрос, выполнение практического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1.Вводный инструктаж по ТБ. Знакомство с материалами и инструментами.</w:t>
            </w:r>
          </w:p>
        </w:tc>
        <w:tc>
          <w:tcPr>
            <w:tcW w:w="1985" w:type="dxa"/>
          </w:tcPr>
          <w:p w:rsidR="00022650" w:rsidRPr="00FA6F03" w:rsidRDefault="00022650" w:rsidP="00022650">
            <w:pPr>
              <w:tabs>
                <w:tab w:val="left" w:pos="993"/>
                <w:tab w:val="left" w:pos="3075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 и картоном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1.Техника «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ind w:left="288" w:hanging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2.Техника «Обрывная аппликация»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3.Техника «Торцевание»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4.Техника «Оригами». Изготовление модулей.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Бумагокручение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(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квилинг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Квилинг</w:t>
            </w:r>
            <w:proofErr w:type="spellEnd"/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сувениров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сувениров из ниток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Сувениры из бросового и флористического материала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FA6F03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Изготовление </w:t>
            </w: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сувениров и изделий  в смешанной технике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Индивидуальные </w:t>
            </w:r>
            <w:r w:rsidRPr="00FA6F03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изготовления сувениров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поделок из пластилина и соленого теста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1.Изготовление поделок из солёного теста.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 Изготовление поделок в технике 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Творческий проект  из соленого теста «Моя мечта».  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мечта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Завершение работы «моя мечта»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.Вводный инструктаж по ТБ. Знакомство с материалами и инструментами.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 и картоном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1.Техника «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ind w:left="288" w:hanging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2.Техника «Обрывная аппликация»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3.Техника «Торцевание»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4.Техника «Оригами». Изготовление модулей.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94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«</w:t>
            </w:r>
            <w:proofErr w:type="spellStart"/>
            <w:r w:rsidR="00294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Бумагокручение</w:t>
            </w:r>
            <w:proofErr w:type="spellEnd"/>
            <w:r w:rsidR="00294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(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</w:t>
            </w:r>
            <w:r w:rsidR="00294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бумагокручение</w:t>
            </w:r>
            <w:proofErr w:type="spellEnd"/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24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сувениров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сувениров из ниток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Сувениры из бросового и флористического материала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Изготовление сувениров и изделий  в смешанной технике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сувениров и изделий  в смешанной технике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1.Изготовление поделок из солёного теста.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44468" w:rsidRDefault="00022650" w:rsidP="00022650">
            <w:pPr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 Изготовление поделок в технике </w:t>
            </w:r>
            <w:proofErr w:type="spellStart"/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5268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A6F0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задания, опрос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 из соленого теста «Моя мечта».  </w:t>
            </w:r>
          </w:p>
        </w:tc>
        <w:tc>
          <w:tcPr>
            <w:tcW w:w="1985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022650" w:rsidRPr="00B106C1" w:rsidTr="00070556">
        <w:tc>
          <w:tcPr>
            <w:tcW w:w="850" w:type="dxa"/>
          </w:tcPr>
          <w:p w:rsidR="00022650" w:rsidRPr="00FA6F03" w:rsidRDefault="00022650" w:rsidP="0002265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A6F0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022650" w:rsidRPr="00FA6F03" w:rsidRDefault="00022650" w:rsidP="0002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022650" w:rsidRPr="00FA6F03" w:rsidRDefault="00022650" w:rsidP="000226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задания, опрос</w:t>
            </w:r>
          </w:p>
        </w:tc>
        <w:tc>
          <w:tcPr>
            <w:tcW w:w="828" w:type="dxa"/>
          </w:tcPr>
          <w:p w:rsidR="00022650" w:rsidRPr="00FA6F03" w:rsidRDefault="00022650" w:rsidP="00022650">
            <w:r w:rsidRPr="00FA6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022650" w:rsidRPr="005268CE" w:rsidRDefault="00022650" w:rsidP="0002265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Итоговое годовое занятие</w:t>
            </w:r>
          </w:p>
        </w:tc>
        <w:tc>
          <w:tcPr>
            <w:tcW w:w="1985" w:type="dxa"/>
          </w:tcPr>
          <w:p w:rsidR="00022650" w:rsidRPr="00FA6F03" w:rsidRDefault="00022650" w:rsidP="00022650">
            <w:pPr>
              <w:tabs>
                <w:tab w:val="left" w:pos="993"/>
                <w:tab w:val="left" w:pos="3075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F03">
              <w:rPr>
                <w:rFonts w:ascii="Times New Roman" w:hAnsi="Times New Roman"/>
                <w:sz w:val="24"/>
                <w:szCs w:val="24"/>
              </w:rPr>
              <w:t>Контрольное занятие: устный опрос, выполнение практического задания</w:t>
            </w:r>
          </w:p>
        </w:tc>
      </w:tr>
      <w:tr w:rsidR="00022650" w:rsidRPr="00B106C1" w:rsidTr="00070556">
        <w:tc>
          <w:tcPr>
            <w:tcW w:w="5467" w:type="dxa"/>
            <w:gridSpan w:val="4"/>
          </w:tcPr>
          <w:p w:rsidR="00022650" w:rsidRPr="00A6693F" w:rsidRDefault="00022650" w:rsidP="000226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693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8" w:type="dxa"/>
          </w:tcPr>
          <w:p w:rsidR="00022650" w:rsidRPr="00A6693F" w:rsidRDefault="00A6693F" w:rsidP="00F444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693F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2317" w:type="dxa"/>
          </w:tcPr>
          <w:p w:rsidR="00022650" w:rsidRPr="005268CE" w:rsidRDefault="00022650" w:rsidP="00F44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22650" w:rsidRPr="00FA6F03" w:rsidRDefault="00022650" w:rsidP="00F444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1009" w:rsidRPr="0035123D" w:rsidRDefault="00921009">
      <w:pPr>
        <w:rPr>
          <w:sz w:val="24"/>
          <w:szCs w:val="24"/>
        </w:rPr>
      </w:pPr>
    </w:p>
    <w:sectPr w:rsidR="00921009" w:rsidRPr="0035123D" w:rsidSect="00135E0A">
      <w:pgSz w:w="11906" w:h="16838"/>
      <w:pgMar w:top="1134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</w:abstractNum>
  <w:abstractNum w:abstractNumId="1">
    <w:nsid w:val="0DD84A80"/>
    <w:multiLevelType w:val="multilevel"/>
    <w:tmpl w:val="8898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B395E"/>
    <w:multiLevelType w:val="multilevel"/>
    <w:tmpl w:val="FF5C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D1BD1"/>
    <w:multiLevelType w:val="multilevel"/>
    <w:tmpl w:val="9A0E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76A69"/>
    <w:multiLevelType w:val="multilevel"/>
    <w:tmpl w:val="F3F0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E59A9"/>
    <w:multiLevelType w:val="hybridMultilevel"/>
    <w:tmpl w:val="033C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E1AA7"/>
    <w:multiLevelType w:val="multilevel"/>
    <w:tmpl w:val="3806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3703C"/>
    <w:multiLevelType w:val="multilevel"/>
    <w:tmpl w:val="E976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2461E"/>
    <w:multiLevelType w:val="multilevel"/>
    <w:tmpl w:val="440C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F63F2"/>
    <w:multiLevelType w:val="multilevel"/>
    <w:tmpl w:val="F4E6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497377"/>
    <w:multiLevelType w:val="hybridMultilevel"/>
    <w:tmpl w:val="C0AC0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12568"/>
    <w:multiLevelType w:val="multilevel"/>
    <w:tmpl w:val="8608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A7D55"/>
    <w:multiLevelType w:val="multilevel"/>
    <w:tmpl w:val="0AB8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901B3F"/>
    <w:multiLevelType w:val="hybridMultilevel"/>
    <w:tmpl w:val="7D722626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9C3C25"/>
    <w:multiLevelType w:val="multilevel"/>
    <w:tmpl w:val="44F848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314B0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965F9"/>
    <w:multiLevelType w:val="multilevel"/>
    <w:tmpl w:val="82740BB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6BB72698"/>
    <w:multiLevelType w:val="multilevel"/>
    <w:tmpl w:val="83225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9E62BD"/>
    <w:multiLevelType w:val="multilevel"/>
    <w:tmpl w:val="67AA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F45469"/>
    <w:multiLevelType w:val="hybridMultilevel"/>
    <w:tmpl w:val="C2E0C452"/>
    <w:lvl w:ilvl="0" w:tplc="82B873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D2C66"/>
    <w:multiLevelType w:val="multilevel"/>
    <w:tmpl w:val="E36E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5"/>
  </w:num>
  <w:num w:numId="3">
    <w:abstractNumId w:val="0"/>
  </w:num>
  <w:num w:numId="4">
    <w:abstractNumId w:val="17"/>
  </w:num>
  <w:num w:numId="5">
    <w:abstractNumId w:val="14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6"/>
  </w:num>
  <w:num w:numId="11">
    <w:abstractNumId w:val="2"/>
  </w:num>
  <w:num w:numId="12">
    <w:abstractNumId w:val="1"/>
  </w:num>
  <w:num w:numId="13">
    <w:abstractNumId w:val="18"/>
  </w:num>
  <w:num w:numId="14">
    <w:abstractNumId w:val="19"/>
  </w:num>
  <w:num w:numId="15">
    <w:abstractNumId w:val="3"/>
  </w:num>
  <w:num w:numId="16">
    <w:abstractNumId w:val="15"/>
  </w:num>
  <w:num w:numId="17">
    <w:abstractNumId w:val="9"/>
  </w:num>
  <w:num w:numId="18">
    <w:abstractNumId w:val="21"/>
  </w:num>
  <w:num w:numId="19">
    <w:abstractNumId w:val="11"/>
  </w:num>
  <w:num w:numId="20">
    <w:abstractNumId w:val="8"/>
  </w:num>
  <w:num w:numId="21">
    <w:abstractNumId w:val="16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12D"/>
    <w:rsid w:val="00022650"/>
    <w:rsid w:val="00070556"/>
    <w:rsid w:val="00135E0A"/>
    <w:rsid w:val="00287155"/>
    <w:rsid w:val="00294BED"/>
    <w:rsid w:val="002D712D"/>
    <w:rsid w:val="002E0250"/>
    <w:rsid w:val="0035123D"/>
    <w:rsid w:val="003F200F"/>
    <w:rsid w:val="00470EEE"/>
    <w:rsid w:val="00496916"/>
    <w:rsid w:val="00506C06"/>
    <w:rsid w:val="005268CE"/>
    <w:rsid w:val="005A12D5"/>
    <w:rsid w:val="006D23A7"/>
    <w:rsid w:val="007044F6"/>
    <w:rsid w:val="00707BEB"/>
    <w:rsid w:val="007648B9"/>
    <w:rsid w:val="007F1D51"/>
    <w:rsid w:val="0091073B"/>
    <w:rsid w:val="00921009"/>
    <w:rsid w:val="0094232E"/>
    <w:rsid w:val="009D0359"/>
    <w:rsid w:val="009D0689"/>
    <w:rsid w:val="00A6693F"/>
    <w:rsid w:val="00AB38B7"/>
    <w:rsid w:val="00B928CA"/>
    <w:rsid w:val="00BA4899"/>
    <w:rsid w:val="00DC16F4"/>
    <w:rsid w:val="00EE3256"/>
    <w:rsid w:val="00F44468"/>
    <w:rsid w:val="00F9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51"/>
  </w:style>
  <w:style w:type="paragraph" w:styleId="4">
    <w:name w:val="heading 4"/>
    <w:basedOn w:val="a"/>
    <w:link w:val="40"/>
    <w:uiPriority w:val="9"/>
    <w:qFormat/>
    <w:rsid w:val="00AB38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1D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A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A4899"/>
  </w:style>
  <w:style w:type="character" w:customStyle="1" w:styleId="c5">
    <w:name w:val="c5"/>
    <w:basedOn w:val="a0"/>
    <w:rsid w:val="00BA4899"/>
  </w:style>
  <w:style w:type="character" w:customStyle="1" w:styleId="c34">
    <w:name w:val="c34"/>
    <w:basedOn w:val="a0"/>
    <w:rsid w:val="00BA4899"/>
  </w:style>
  <w:style w:type="paragraph" w:styleId="a5">
    <w:name w:val="No Spacing"/>
    <w:uiPriority w:val="1"/>
    <w:qFormat/>
    <w:rsid w:val="003512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c1">
    <w:name w:val="c1"/>
    <w:basedOn w:val="a0"/>
    <w:rsid w:val="00470EEE"/>
  </w:style>
  <w:style w:type="character" w:customStyle="1" w:styleId="c9">
    <w:name w:val="c9"/>
    <w:basedOn w:val="a0"/>
    <w:rsid w:val="005268CE"/>
  </w:style>
  <w:style w:type="character" w:customStyle="1" w:styleId="c10">
    <w:name w:val="c10"/>
    <w:basedOn w:val="a0"/>
    <w:rsid w:val="005268CE"/>
  </w:style>
  <w:style w:type="paragraph" w:customStyle="1" w:styleId="c27">
    <w:name w:val="c27"/>
    <w:basedOn w:val="a"/>
    <w:rsid w:val="0052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268CE"/>
  </w:style>
  <w:style w:type="paragraph" w:customStyle="1" w:styleId="c0">
    <w:name w:val="c0"/>
    <w:basedOn w:val="a"/>
    <w:rsid w:val="0052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2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2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B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8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53">
    <w:name w:val="c53"/>
    <w:basedOn w:val="a0"/>
    <w:rsid w:val="00AB38B7"/>
  </w:style>
  <w:style w:type="character" w:styleId="a6">
    <w:name w:val="Hyperlink"/>
    <w:basedOn w:val="a0"/>
    <w:uiPriority w:val="99"/>
    <w:semiHidden/>
    <w:unhideWhenUsed/>
    <w:rsid w:val="00AB38B7"/>
    <w:rPr>
      <w:color w:val="0000FF"/>
      <w:u w:val="single"/>
    </w:rPr>
  </w:style>
  <w:style w:type="paragraph" w:customStyle="1" w:styleId="c21">
    <w:name w:val="c21"/>
    <w:basedOn w:val="a"/>
    <w:rsid w:val="00AB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64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07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7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assionforum.ru/&amp;sa=D&amp;ust=1579525621287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ed-kopilka.ru/&amp;sa=D&amp;ust=157952562128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chool-collection.edu.ru/catalog/teacher/&amp;sa=D&amp;ust=15795256212850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6193</Words>
  <Characters>35306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ПК</cp:lastModifiedBy>
  <cp:revision>9</cp:revision>
  <cp:lastPrinted>2022-12-02T11:33:00Z</cp:lastPrinted>
  <dcterms:created xsi:type="dcterms:W3CDTF">2022-11-29T08:57:00Z</dcterms:created>
  <dcterms:modified xsi:type="dcterms:W3CDTF">2023-01-12T06:53:00Z</dcterms:modified>
</cp:coreProperties>
</file>